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9" w:rsidRDefault="006C4ED6">
      <w:pPr>
        <w:spacing w:line="400" w:lineRule="exac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</w:t>
      </w:r>
    </w:p>
    <w:p w:rsidR="00E51DB9" w:rsidRDefault="006C4ED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个人履历表</w:t>
      </w:r>
    </w:p>
    <w:p w:rsidR="00E51DB9" w:rsidRDefault="00E51DB9">
      <w:pPr>
        <w:autoSpaceDE w:val="0"/>
        <w:autoSpaceDN w:val="0"/>
        <w:adjustRightInd w:val="0"/>
        <w:ind w:firstLineChars="100" w:firstLine="210"/>
        <w:jc w:val="left"/>
        <w:rPr>
          <w:rFonts w:ascii="宋体" w:hAnsi="宋体"/>
          <w:color w:val="000000"/>
        </w:rPr>
      </w:pPr>
    </w:p>
    <w:tbl>
      <w:tblPr>
        <w:tblW w:w="8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9"/>
        <w:gridCol w:w="999"/>
        <w:gridCol w:w="295"/>
        <w:gridCol w:w="700"/>
        <w:gridCol w:w="436"/>
        <w:gridCol w:w="851"/>
        <w:gridCol w:w="992"/>
        <w:gridCol w:w="992"/>
        <w:gridCol w:w="1976"/>
      </w:tblGrid>
      <w:tr w:rsidR="00E51DB9">
        <w:trPr>
          <w:cantSplit/>
          <w:trHeight w:val="600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999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="275"/>
              <w:rPr>
                <w:rFonts w:ascii="宋体" w:hAnsi="宋体"/>
                <w:color w:val="00000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 别</w:t>
            </w:r>
          </w:p>
        </w:tc>
        <w:tc>
          <w:tcPr>
            <w:tcW w:w="1287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580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999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   业</w:t>
            </w:r>
          </w:p>
        </w:tc>
        <w:tc>
          <w:tcPr>
            <w:tcW w:w="1287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992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1976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574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  族</w:t>
            </w:r>
          </w:p>
        </w:tc>
        <w:tc>
          <w:tcPr>
            <w:tcW w:w="999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50" w:firstLine="315"/>
              <w:rPr>
                <w:rFonts w:ascii="宋体" w:hAnsi="宋体"/>
                <w:color w:val="00000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专业职称</w:t>
            </w:r>
          </w:p>
        </w:tc>
        <w:tc>
          <w:tcPr>
            <w:tcW w:w="1287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职业资格</w:t>
            </w:r>
          </w:p>
        </w:tc>
        <w:tc>
          <w:tcPr>
            <w:tcW w:w="992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  <w:tc>
          <w:tcPr>
            <w:tcW w:w="1976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700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999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287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   高</w:t>
            </w:r>
          </w:p>
        </w:tc>
        <w:tc>
          <w:tcPr>
            <w:tcW w:w="992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6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501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申报职位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6C4ED6" w:rsidP="007B5C3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 w:rsidR="007B5C3D">
              <w:rPr>
                <w:rFonts w:ascii="宋体" w:hAnsi="宋体" w:hint="eastAsia"/>
                <w:color w:val="000000"/>
              </w:rPr>
              <w:t>投资管理</w:t>
            </w:r>
            <w:r>
              <w:rPr>
                <w:rFonts w:ascii="宋体" w:hAnsi="宋体" w:hint="eastAsia"/>
                <w:color w:val="000000"/>
              </w:rPr>
              <w:t>部副经理</w:t>
            </w:r>
            <w:r w:rsidR="001F28F3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□</w:t>
            </w:r>
            <w:r w:rsidR="007B5C3D">
              <w:rPr>
                <w:rFonts w:ascii="宋体" w:hAnsi="宋体" w:hint="eastAsia"/>
                <w:color w:val="000000"/>
              </w:rPr>
              <w:t>投资</w:t>
            </w:r>
            <w:r>
              <w:rPr>
                <w:rFonts w:ascii="宋体" w:hAnsi="宋体" w:hint="eastAsia"/>
                <w:color w:val="000000"/>
              </w:rPr>
              <w:t>经理</w:t>
            </w:r>
            <w:r w:rsidR="001F28F3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□</w:t>
            </w:r>
            <w:r w:rsidR="007B5C3D">
              <w:rPr>
                <w:rFonts w:ascii="宋体" w:hAnsi="宋体" w:hint="eastAsia"/>
                <w:color w:val="000000"/>
              </w:rPr>
              <w:t>行政综合（</w:t>
            </w:r>
            <w:r>
              <w:rPr>
                <w:rFonts w:ascii="宋体" w:hAnsi="宋体" w:hint="eastAsia"/>
                <w:color w:val="000000"/>
              </w:rPr>
              <w:t xml:space="preserve">人力资源 </w:t>
            </w:r>
            <w:r w:rsidR="007B5C3D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51DB9">
        <w:trPr>
          <w:cantSplit/>
          <w:trHeight w:val="681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</w:rPr>
              <w:t>联系方式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 机：                     电子邮箱：</w:t>
            </w:r>
          </w:p>
        </w:tc>
      </w:tr>
      <w:tr w:rsidR="00E51DB9">
        <w:trPr>
          <w:cantSplit/>
          <w:trHeight w:val="597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家庭地址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869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教育背景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E51DB9" w:rsidRDefault="00E51DB9">
            <w:pPr>
              <w:autoSpaceDE w:val="0"/>
              <w:autoSpaceDN w:val="0"/>
              <w:adjustRightInd w:val="0"/>
              <w:ind w:firstLineChars="850" w:firstLine="1785"/>
              <w:rPr>
                <w:rFonts w:ascii="宋体" w:hAnsi="宋体"/>
                <w:color w:val="000000"/>
              </w:rPr>
            </w:pPr>
          </w:p>
          <w:p w:rsidR="00E51DB9" w:rsidRDefault="00E51DB9">
            <w:pPr>
              <w:autoSpaceDE w:val="0"/>
              <w:autoSpaceDN w:val="0"/>
              <w:adjustRightInd w:val="0"/>
              <w:ind w:firstLineChars="850" w:firstLine="1785"/>
              <w:rPr>
                <w:rFonts w:ascii="宋体" w:hAnsi="宋体"/>
                <w:color w:val="000000"/>
              </w:rPr>
            </w:pPr>
          </w:p>
          <w:p w:rsidR="00E51DB9" w:rsidRDefault="00E51DB9">
            <w:pPr>
              <w:autoSpaceDE w:val="0"/>
              <w:autoSpaceDN w:val="0"/>
              <w:adjustRightInd w:val="0"/>
              <w:ind w:firstLineChars="850" w:firstLine="1785"/>
              <w:rPr>
                <w:rFonts w:ascii="宋体" w:hAnsi="宋体"/>
                <w:color w:val="000000"/>
              </w:rPr>
            </w:pPr>
          </w:p>
          <w:p w:rsidR="00E51DB9" w:rsidRDefault="00E51DB9">
            <w:pPr>
              <w:autoSpaceDE w:val="0"/>
              <w:autoSpaceDN w:val="0"/>
              <w:adjustRightInd w:val="0"/>
              <w:ind w:firstLineChars="850" w:firstLine="1785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1368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1603"/>
        </w:trPr>
        <w:tc>
          <w:tcPr>
            <w:tcW w:w="1429" w:type="dxa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E51DB9" w:rsidRDefault="006C4ED6">
            <w:pPr>
              <w:autoSpaceDE w:val="0"/>
              <w:autoSpaceDN w:val="0"/>
              <w:adjustRightInd w:val="0"/>
              <w:ind w:right="113"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所受奖惩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spacing w:line="348" w:lineRule="auto"/>
              <w:rPr>
                <w:rFonts w:ascii="楷体_GB2312" w:eastAsia="楷体_GB2312" w:hAnsi="宋体"/>
                <w:b/>
                <w:color w:val="000000"/>
                <w:sz w:val="28"/>
              </w:rPr>
            </w:pPr>
          </w:p>
        </w:tc>
      </w:tr>
      <w:tr w:rsidR="00E51DB9">
        <w:trPr>
          <w:cantSplit/>
          <w:trHeight w:val="1603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兴趣、特长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1988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spacing w:line="348" w:lineRule="auto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E51DB9" w:rsidRDefault="00E51DB9">
            <w:pPr>
              <w:autoSpaceDE w:val="0"/>
              <w:autoSpaceDN w:val="0"/>
              <w:adjustRightInd w:val="0"/>
              <w:ind w:left="330" w:right="210"/>
            </w:pPr>
          </w:p>
        </w:tc>
      </w:tr>
      <w:tr w:rsidR="00E51DB9">
        <w:trPr>
          <w:cantSplit/>
          <w:trHeight w:val="1988"/>
        </w:trPr>
        <w:tc>
          <w:tcPr>
            <w:tcW w:w="1429" w:type="dxa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lastRenderedPageBreak/>
              <w:t>论文（或作品）发表</w:t>
            </w:r>
          </w:p>
        </w:tc>
        <w:tc>
          <w:tcPr>
            <w:tcW w:w="7241" w:type="dxa"/>
            <w:gridSpan w:val="8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right="210"/>
            </w:pPr>
            <w:bookmarkStart w:id="0" w:name="_GoBack"/>
            <w:bookmarkEnd w:id="0"/>
          </w:p>
        </w:tc>
      </w:tr>
      <w:tr w:rsidR="00E51DB9">
        <w:trPr>
          <w:cantSplit/>
          <w:trHeight w:val="435"/>
        </w:trPr>
        <w:tc>
          <w:tcPr>
            <w:tcW w:w="1429" w:type="dxa"/>
            <w:vMerge w:val="restart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家庭成员</w:t>
            </w:r>
          </w:p>
        </w:tc>
        <w:tc>
          <w:tcPr>
            <w:tcW w:w="1294" w:type="dxa"/>
            <w:gridSpan w:val="2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136" w:type="dxa"/>
            <w:gridSpan w:val="2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 系</w:t>
            </w:r>
          </w:p>
        </w:tc>
        <w:tc>
          <w:tcPr>
            <w:tcW w:w="4811" w:type="dxa"/>
            <w:gridSpan w:val="4"/>
            <w:vAlign w:val="center"/>
          </w:tcPr>
          <w:p w:rsidR="00E51DB9" w:rsidRDefault="006C4ED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工作单位</w:t>
            </w:r>
          </w:p>
        </w:tc>
      </w:tr>
      <w:tr w:rsidR="00E51DB9">
        <w:trPr>
          <w:cantSplit/>
          <w:trHeight w:val="399"/>
        </w:trPr>
        <w:tc>
          <w:tcPr>
            <w:tcW w:w="1429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4811" w:type="dxa"/>
            <w:gridSpan w:val="4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421"/>
        </w:trPr>
        <w:tc>
          <w:tcPr>
            <w:tcW w:w="1429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4811" w:type="dxa"/>
            <w:gridSpan w:val="4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390"/>
        </w:trPr>
        <w:tc>
          <w:tcPr>
            <w:tcW w:w="1429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</w:p>
        </w:tc>
        <w:tc>
          <w:tcPr>
            <w:tcW w:w="4811" w:type="dxa"/>
            <w:gridSpan w:val="4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51DB9">
        <w:trPr>
          <w:cantSplit/>
          <w:trHeight w:val="390"/>
        </w:trPr>
        <w:tc>
          <w:tcPr>
            <w:tcW w:w="1429" w:type="dxa"/>
            <w:vMerge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4811" w:type="dxa"/>
            <w:gridSpan w:val="4"/>
            <w:vAlign w:val="center"/>
          </w:tcPr>
          <w:p w:rsidR="00E51DB9" w:rsidRDefault="00E51DB9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</w:tbl>
    <w:p w:rsidR="00E51DB9" w:rsidRDefault="00E51DB9"/>
    <w:p w:rsidR="00E51DB9" w:rsidRDefault="00E51DB9">
      <w:pPr>
        <w:spacing w:line="276" w:lineRule="auto"/>
        <w:ind w:leftChars="-50" w:left="-105" w:rightChars="-50" w:right="-105" w:firstLineChars="1450" w:firstLine="4060"/>
        <w:textAlignment w:val="baseline"/>
        <w:rPr>
          <w:rFonts w:ascii="宋体" w:hAnsi="宋体"/>
          <w:sz w:val="28"/>
          <w:szCs w:val="28"/>
          <w:u w:val="single"/>
        </w:rPr>
      </w:pPr>
    </w:p>
    <w:sectPr w:rsidR="00E51DB9" w:rsidSect="00E51DB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6C" w:rsidRDefault="00076A6C" w:rsidP="00E51DB9">
      <w:r>
        <w:separator/>
      </w:r>
    </w:p>
  </w:endnote>
  <w:endnote w:type="continuationSeparator" w:id="0">
    <w:p w:rsidR="00076A6C" w:rsidRDefault="00076A6C" w:rsidP="00E5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6C" w:rsidRDefault="00076A6C" w:rsidP="00E51DB9">
      <w:r>
        <w:separator/>
      </w:r>
    </w:p>
  </w:footnote>
  <w:footnote w:type="continuationSeparator" w:id="0">
    <w:p w:rsidR="00076A6C" w:rsidRDefault="00076A6C" w:rsidP="00E51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B9" w:rsidRDefault="006C4ED6">
    <w:pPr>
      <w:pStyle w:val="a5"/>
    </w:pPr>
    <w:r>
      <w:rPr>
        <w:rFonts w:hint="eastAsia"/>
      </w:rPr>
      <w:t>安徽省</w:t>
    </w:r>
    <w:r w:rsidR="007B5C3D">
      <w:rPr>
        <w:rFonts w:hint="eastAsia"/>
      </w:rPr>
      <w:t>国资金融投资</w:t>
    </w:r>
    <w:r>
      <w:rPr>
        <w:rFonts w:hint="eastAsia"/>
      </w:rPr>
      <w:t>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B9"/>
    <w:rsid w:val="00076A6C"/>
    <w:rsid w:val="001F28F3"/>
    <w:rsid w:val="006C4ED6"/>
    <w:rsid w:val="007B5C3D"/>
    <w:rsid w:val="00B20430"/>
    <w:rsid w:val="00E5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5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51DB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E51D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D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D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附表6：                                </dc:title>
  <dc:creator>王婷</dc:creator>
  <cp:lastModifiedBy>于玉娇</cp:lastModifiedBy>
  <cp:revision>2</cp:revision>
  <dcterms:created xsi:type="dcterms:W3CDTF">2014-06-22T05:39:00Z</dcterms:created>
  <dcterms:modified xsi:type="dcterms:W3CDTF">2014-08-22T01:41:00Z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