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"http://rsj.tl.gov.cn/3653/3654/201707/./W020170706611480831015.xls"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铜陵市（县、区）2017-2018年机关事业单位、国有企业引进急需紧缺人才</w:t>
      </w: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t>进入资格复审程序考生名单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9"/>
        <w:tblW w:w="838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110"/>
        <w:gridCol w:w="4110"/>
        <w:gridCol w:w="26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洪丽燕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沈明敏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市委政法委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江龙翔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傅安舒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赵小妹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黄希娴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市体育局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杨瑞英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市体育局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吴亚琴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聂有福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孔维红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戴希兵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顾成飞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圣国兵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胡伟杰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孙文琪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李晨蕾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苏悦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市委统战部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袁玉洁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程俊俊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薛梦缘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邱玲玲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市史志办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白波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唐伟枫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程思薇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胡宁翔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徐慧娴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市政府办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董启梅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姚星星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曹晓敏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詹珍珍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王德佳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李露露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陈奥灵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璩红艳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钱婷娟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谢中玉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程起发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姚春龙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王芷汀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武彤彤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纵瑞涵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王一凡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祝玉超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王朝勇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邓义昌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贺梦珂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钟亚琳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吴庆川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刘双娜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许鹏林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童静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周晓峰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陆中伟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代春光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郑金钊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杨明刚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陈猛猛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胡玄玄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臧真娟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何亚川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宫正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熊启中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王宁宁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施其锋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陶家佳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市广播电视台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朱铭洁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市广播电视台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龙光宇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市信息办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余新月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纪光志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蔡兆东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市财政局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唐含笑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阮东亮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杨万新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市环保局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储小雪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郭丹丹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蒋昊元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王晨晨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任静薇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夏振庭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张玉婷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焦振飞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史惠敏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马宇江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市城乡规划局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李晨辉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熊向前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杜春秧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王红林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市文旅委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陆佑海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市文旅委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徐正明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杨韫涵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宗璇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高文平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刘槿汐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郑子明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张秋晨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陈芳玲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吴先略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秦嘉恒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市食药局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王竞贤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市政务服务中心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市公管局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李玉颖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晏维翰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市金融办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铜官区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铜官区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唐徐飞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陶善桂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赵乐天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刘一博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徐晶鑫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贾婷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许闻婷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枞阳县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王勇芳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张文韬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程严堃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沈春凡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宋宝宏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储森森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叶原君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陈天竹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吴子恒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张长俊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义安区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李敏慧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何田田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殷文慧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姚文涛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汤晓权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沈进芳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邹训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王纯慧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洪圣洋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操满香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江晓静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陶海涛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沈跃国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陈亚飞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张梦臣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胡洁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莫玲童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吕青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吴正华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吴鹏冉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左雯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叶庆林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俞丹丹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程怀月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马蕾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刘金川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王密燕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汪乐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唐少鸿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李姗姗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阚灵坤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程恒秀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张汉丽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郭志强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崔娟娟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黄攀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王月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谢丽婷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万海燕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李翔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张童莲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张雨晴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陶倩倩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钟美云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罗和静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王鑫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陈浩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郑铖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徐喆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胡荣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吴笑笑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王虎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王琪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郊区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胡民安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左婷婷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裴浩然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项金龙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佘世宽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许珊珊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田秀毓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马佩榕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徐修江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王睿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徐裕东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张高飞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王希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查子超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郎惠珍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张涛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胡伟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魏之杰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李冲冲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龚超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杨宇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周鹏妹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王盼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戴召阳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段小兵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市发投公司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140267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31CC"/>
    <w:rsid w:val="0C850F4C"/>
    <w:rsid w:val="0D7554CB"/>
    <w:rsid w:val="0EC8493E"/>
    <w:rsid w:val="1BBF7607"/>
    <w:rsid w:val="1CDF6B65"/>
    <w:rsid w:val="29840223"/>
    <w:rsid w:val="30E15750"/>
    <w:rsid w:val="31895482"/>
    <w:rsid w:val="3C4127E0"/>
    <w:rsid w:val="3D2C3143"/>
    <w:rsid w:val="3D3B427E"/>
    <w:rsid w:val="3F8B22BA"/>
    <w:rsid w:val="45EF7A43"/>
    <w:rsid w:val="46A33EBD"/>
    <w:rsid w:val="49C06359"/>
    <w:rsid w:val="4B324F36"/>
    <w:rsid w:val="534769A6"/>
    <w:rsid w:val="5A0D1772"/>
    <w:rsid w:val="5ADF6A1C"/>
    <w:rsid w:val="5BD0149D"/>
    <w:rsid w:val="609E370B"/>
    <w:rsid w:val="64235837"/>
    <w:rsid w:val="64EC3147"/>
    <w:rsid w:val="65A0213D"/>
    <w:rsid w:val="65A60BCA"/>
    <w:rsid w:val="6C35048E"/>
    <w:rsid w:val="70B32166"/>
    <w:rsid w:val="71BD0ADB"/>
    <w:rsid w:val="75633AE8"/>
    <w:rsid w:val="77E17584"/>
    <w:rsid w:val="786F6B30"/>
    <w:rsid w:val="7C0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Hyperlink"/>
    <w:basedOn w:val="6"/>
    <w:qFormat/>
    <w:uiPriority w:val="0"/>
    <w:rPr>
      <w:color w:val="444444"/>
      <w:u w:val="none"/>
    </w:rPr>
  </w:style>
  <w:style w:type="character" w:customStyle="1" w:styleId="10">
    <w:name w:val="style2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</dc:creator>
  <cp:lastModifiedBy>偏偏喜欢你</cp:lastModifiedBy>
  <cp:lastPrinted>2018-01-03T08:55:00Z</cp:lastPrinted>
  <dcterms:modified xsi:type="dcterms:W3CDTF">2018-01-05T05:41:33Z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