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rPr>
          <w:rFonts w:ascii="黑体" w:hAnsi="华文中宋" w:eastAsia="黑体" w:cs="宋体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</w:t>
      </w:r>
      <w:r>
        <w:rPr>
          <w:rFonts w:hint="eastAsia" w:ascii="黑体" w:hAnsi="华文中宋" w:eastAsia="黑体" w:cs="宋体"/>
          <w:kern w:val="0"/>
          <w:sz w:val="32"/>
          <w:szCs w:val="28"/>
          <w:lang w:val="en-US" w:eastAsia="zh-CN"/>
        </w:rPr>
        <w:t>4-</w:t>
      </w:r>
      <w:r>
        <w:rPr>
          <w:rFonts w:ascii="黑体" w:hAnsi="华文中宋" w:eastAsia="黑体" w:cs="宋体"/>
          <w:kern w:val="0"/>
          <w:sz w:val="32"/>
          <w:szCs w:val="28"/>
        </w:rPr>
        <w:t>2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kern w:val="0"/>
          <w:sz w:val="44"/>
          <w:szCs w:val="44"/>
        </w:rPr>
        <w:t>安徽省就业见习岗位年度计划表</w:t>
      </w:r>
      <w:bookmarkEnd w:id="0"/>
    </w:p>
    <w:p>
      <w:pPr>
        <w:widowControl/>
        <w:adjustRightInd w:val="0"/>
        <w:snapToGrid w:val="0"/>
        <w:spacing w:line="600" w:lineRule="exact"/>
        <w:rPr>
          <w:rFonts w:ascii="宋体" w:hAnsi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afterLines="30" w:line="6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  <w:szCs w:val="24"/>
        </w:rPr>
        <w:t>申请单位：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                          </w:t>
      </w:r>
      <w:r>
        <w:rPr>
          <w:rFonts w:ascii="宋体" w:hAnsi="宋体"/>
          <w:kern w:val="0"/>
          <w:sz w:val="24"/>
          <w:szCs w:val="24"/>
        </w:rPr>
        <w:t xml:space="preserve">                       </w:t>
      </w:r>
      <w:r>
        <w:rPr>
          <w:rFonts w:hint="eastAsia" w:ascii="宋体" w:hAnsi="宋体"/>
          <w:kern w:val="0"/>
          <w:sz w:val="24"/>
          <w:szCs w:val="24"/>
        </w:rPr>
        <w:t xml:space="preserve">                 </w:t>
      </w:r>
      <w:r>
        <w:rPr>
          <w:rFonts w:ascii="宋体" w:hAnsi="宋体"/>
          <w:kern w:val="0"/>
          <w:sz w:val="24"/>
          <w:szCs w:val="24"/>
        </w:rPr>
        <w:t xml:space="preserve">  </w:t>
      </w:r>
      <w:r>
        <w:rPr>
          <w:rFonts w:hint="eastAsia" w:ascii="宋体" w:hAnsi="宋体"/>
          <w:kern w:val="0"/>
          <w:sz w:val="24"/>
          <w:szCs w:val="24"/>
        </w:rPr>
        <w:t>申报日期：</w:t>
      </w:r>
      <w:r>
        <w:rPr>
          <w:rFonts w:ascii="宋体" w:hAnsi="宋体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kern w:val="0"/>
          <w:sz w:val="24"/>
          <w:szCs w:val="24"/>
        </w:rPr>
        <w:t>年</w:t>
      </w:r>
      <w:r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月</w:t>
      </w:r>
      <w:r>
        <w:rPr>
          <w:rFonts w:ascii="宋体" w:hAnsi="宋体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kern w:val="0"/>
          <w:sz w:val="24"/>
          <w:szCs w:val="24"/>
        </w:rPr>
        <w:t>日</w:t>
      </w:r>
    </w:p>
    <w:tbl>
      <w:tblPr>
        <w:tblStyle w:val="4"/>
        <w:tblW w:w="14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897"/>
        <w:gridCol w:w="1898"/>
        <w:gridCol w:w="2098"/>
        <w:gridCol w:w="1697"/>
        <w:gridCol w:w="1898"/>
        <w:gridCol w:w="189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见习岗位名称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人员数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占单位该岗位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总人数比例（</w:t>
            </w:r>
            <w:r>
              <w:rPr>
                <w:rFonts w:ascii="宋体" w:hAnsi="宋体"/>
                <w:kern w:val="0"/>
                <w:sz w:val="24"/>
                <w:szCs w:val="24"/>
              </w:rPr>
              <w:t>%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主要见习内容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/>
          <w:kern w:val="0"/>
          <w:sz w:val="24"/>
        </w:rPr>
        <w:sectPr>
          <w:pgSz w:w="16838" w:h="11906" w:orient="landscape"/>
          <w:pgMar w:top="1758" w:right="1418" w:bottom="1758" w:left="1418" w:header="851" w:footer="1418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C6AAA"/>
    <w:rsid w:val="53DC6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2019-03-20T01:46:00Z</dcterms:created>
  <dc:creator>李计几</dc:creator>
  <cp:lastModifiedBy>李计几</cp:lastModifiedBy>
  <dcterms:modified xsi:type="dcterms:W3CDTF">2019-03-20T01:47:16Z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