
<file path=[Content_Types].xml><?xml version="1.0" encoding="utf-8"?>
<Types xmlns="http://schemas.openxmlformats.org/package/2006/content-types">
  <Default Extension="xml" ContentType="application/xml"/>
  <Default Extension="jpeg" ContentType="image/jpeg"/>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b w:val="0"/>
          <w:bCs w:val="0"/>
          <w:sz w:val="28"/>
          <w:szCs w:val="28"/>
          <w:lang w:eastAsia="zh-CN"/>
        </w:rPr>
      </w:pPr>
      <w:r>
        <w:rPr>
          <w:rFonts w:hint="eastAsia"/>
          <w:b w:val="0"/>
          <w:bCs w:val="0"/>
          <w:sz w:val="28"/>
          <w:szCs w:val="28"/>
          <w:lang w:eastAsia="zh-CN"/>
        </w:rPr>
        <w:t>《设计概论》习题库</w:t>
      </w:r>
    </w:p>
    <w:p>
      <w:pPr>
        <w:widowControl/>
        <w:adjustRightInd w:val="0"/>
        <w:snapToGrid w:val="0"/>
        <w:spacing w:line="360" w:lineRule="exact"/>
        <w:ind w:left="280"/>
        <w:rPr>
          <w:rFonts w:ascii="仿宋" w:hAnsi="仿宋" w:eastAsia="仿宋" w:cs="仿宋"/>
          <w:b w:val="0"/>
          <w:bCs w:val="0"/>
          <w:sz w:val="28"/>
          <w:szCs w:val="28"/>
        </w:rPr>
      </w:pPr>
      <w:r>
        <w:rPr>
          <w:rFonts w:ascii="仿宋" w:hAnsi="仿宋" w:eastAsia="仿宋" w:cs="仿宋"/>
          <w:b w:val="0"/>
          <w:bCs w:val="0"/>
          <w:sz w:val="28"/>
          <w:szCs w:val="28"/>
        </w:rPr>
        <w:t>一、填空题</w:t>
      </w:r>
    </w:p>
    <w:p>
      <w:pPr>
        <w:widowControl/>
        <w:adjustRightInd w:val="0"/>
        <w:snapToGrid w:val="0"/>
        <w:spacing w:line="360" w:lineRule="exact"/>
        <w:ind w:left="280"/>
        <w:rPr>
          <w:rFonts w:ascii="仿宋" w:hAnsi="仿宋" w:eastAsia="仿宋" w:cs="仿宋"/>
          <w:b w:val="0"/>
          <w:bCs w:val="0"/>
          <w:sz w:val="24"/>
        </w:rPr>
      </w:pPr>
      <w:r>
        <w:rPr>
          <w:rFonts w:ascii="仿宋" w:hAnsi="仿宋" w:eastAsia="仿宋" w:cs="仿宋"/>
          <w:b w:val="0"/>
          <w:bCs w:val="0"/>
          <w:sz w:val="24"/>
        </w:rPr>
        <w:t>1、（       )的发明与设计，标志着人类设计由原始设计阶段进入了手工设计阶段，从而揭开了中国设计史上的崭新一页。</w:t>
      </w:r>
    </w:p>
    <w:p>
      <w:pPr>
        <w:widowControl/>
        <w:adjustRightInd w:val="0"/>
        <w:snapToGrid w:val="0"/>
        <w:spacing w:line="360" w:lineRule="exact"/>
        <w:ind w:left="280"/>
        <w:rPr>
          <w:rFonts w:ascii="仿宋" w:hAnsi="仿宋" w:eastAsia="仿宋" w:cs="仿宋"/>
          <w:b w:val="0"/>
          <w:bCs w:val="0"/>
          <w:sz w:val="24"/>
        </w:rPr>
      </w:pPr>
      <w:r>
        <w:rPr>
          <w:rFonts w:ascii="仿宋" w:hAnsi="仿宋" w:eastAsia="仿宋" w:cs="仿宋"/>
          <w:b w:val="0"/>
          <w:bCs w:val="0"/>
          <w:sz w:val="24"/>
        </w:rPr>
        <w:t>2、新石器时代的制陶匠师为了美化器物，创造了多种不同的装饰设计手法，如拍印、刻画、堆贴、镂孔、彩绘等，其中（       ）是我国新石器时代制陶工艺中最为成功的一种装饰设计手法。</w:t>
      </w:r>
    </w:p>
    <w:p>
      <w:pPr>
        <w:widowControl/>
        <w:adjustRightInd w:val="0"/>
        <w:snapToGrid w:val="0"/>
        <w:spacing w:line="360" w:lineRule="exact"/>
        <w:ind w:left="280"/>
        <w:rPr>
          <w:rFonts w:ascii="仿宋" w:hAnsi="仿宋" w:eastAsia="仿宋" w:cs="仿宋"/>
          <w:b w:val="0"/>
          <w:bCs w:val="0"/>
          <w:sz w:val="24"/>
        </w:rPr>
      </w:pPr>
      <w:r>
        <w:rPr>
          <w:rFonts w:ascii="仿宋" w:hAnsi="仿宋" w:eastAsia="仿宋" w:cs="仿宋"/>
          <w:b w:val="0"/>
          <w:bCs w:val="0"/>
          <w:sz w:val="24"/>
        </w:rPr>
        <w:t>3、唐三彩是唐代最具特色的陶瓷器，它主要采用（      ）、（      ）、（     ）三色釉料，深受人们的喜爱，还远销到阿拉伯地区和欧洲各地。</w:t>
      </w:r>
    </w:p>
    <w:p>
      <w:pPr>
        <w:widowControl/>
        <w:adjustRightInd w:val="0"/>
        <w:snapToGrid w:val="0"/>
        <w:spacing w:line="360" w:lineRule="exact"/>
        <w:ind w:left="280"/>
        <w:rPr>
          <w:rFonts w:ascii="仿宋" w:hAnsi="仿宋" w:eastAsia="仿宋" w:cs="仿宋"/>
          <w:b w:val="0"/>
          <w:bCs w:val="0"/>
          <w:sz w:val="24"/>
        </w:rPr>
      </w:pPr>
      <w:r>
        <w:rPr>
          <w:rFonts w:ascii="仿宋" w:hAnsi="仿宋" w:eastAsia="仿宋" w:cs="仿宋"/>
          <w:b w:val="0"/>
          <w:bCs w:val="0"/>
          <w:sz w:val="24"/>
        </w:rPr>
        <w:t>4、在结构设计上，中国古代建筑以木构架为主要结构方式，常用的有(       )和(        )两种。</w:t>
      </w:r>
    </w:p>
    <w:p>
      <w:pPr>
        <w:widowControl/>
        <w:adjustRightInd w:val="0"/>
        <w:snapToGrid w:val="0"/>
        <w:spacing w:line="360" w:lineRule="exact"/>
        <w:ind w:left="280"/>
        <w:rPr>
          <w:rFonts w:ascii="仿宋_GB2312"/>
          <w:b w:val="0"/>
          <w:bCs w:val="0"/>
          <w:sz w:val="28"/>
          <w:szCs w:val="28"/>
        </w:rPr>
      </w:pPr>
      <w:r>
        <w:rPr>
          <w:rFonts w:ascii="仿宋" w:hAnsi="仿宋" w:eastAsia="仿宋" w:cs="仿宋"/>
          <w:b w:val="0"/>
          <w:bCs w:val="0"/>
          <w:sz w:val="24"/>
        </w:rPr>
        <w:t>5、希腊建筑中的柱式主要有(         )柱式、(          )柱式和(         )柱式，充分体现了三种不同的艺术风格和美学思想</w:t>
      </w:r>
      <w:r>
        <w:rPr>
          <w:rFonts w:ascii="仿宋_GB2312"/>
          <w:b w:val="0"/>
          <w:bCs w:val="0"/>
          <w:sz w:val="28"/>
          <w:szCs w:val="28"/>
        </w:rPr>
        <w:t>。</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w:t>
      </w:r>
      <w:r>
        <w:rPr>
          <w:rFonts w:hint="default" w:ascii="仿宋" w:hAnsi="仿宋" w:eastAsia="仿宋" w:cs="仿宋"/>
          <w:b w:val="0"/>
          <w:bCs w:val="0"/>
          <w:sz w:val="24"/>
          <w:szCs w:val="24"/>
          <w:lang w:val="en-US" w:eastAsia="zh-CN"/>
        </w:rPr>
        <w:t>、</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年，英国成立了</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，这标志着设计史正式从装饰艺术史或应用美术史中独立出来而成为一门新的学科。</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7</w:t>
      </w:r>
      <w:r>
        <w:rPr>
          <w:rFonts w:hint="default" w:ascii="仿宋" w:hAnsi="仿宋" w:eastAsia="仿宋" w:cs="仿宋"/>
          <w:b w:val="0"/>
          <w:bCs w:val="0"/>
          <w:sz w:val="24"/>
          <w:szCs w:val="24"/>
          <w:lang w:val="en-US" w:eastAsia="zh-CN"/>
        </w:rPr>
        <w:t>、</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通过其1936年出版的《现代运动的先锋》开创了设计史研究的先河，更重要的是他通过这部著作在公众心目中创造了有关设计史的概念，进而影响了公众对于设计的趣味和观念。</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w:t>
      </w:r>
      <w:r>
        <w:rPr>
          <w:rFonts w:hint="default" w:ascii="仿宋" w:hAnsi="仿宋" w:eastAsia="仿宋" w:cs="仿宋"/>
          <w:b w:val="0"/>
          <w:bCs w:val="0"/>
          <w:sz w:val="24"/>
          <w:szCs w:val="24"/>
          <w:lang w:val="en-US" w:eastAsia="zh-CN"/>
        </w:rPr>
        <w:t>、在西方，一般认为荷加斯的著作</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是最早的设计理论专著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9</w:t>
      </w:r>
      <w:r>
        <w:rPr>
          <w:rFonts w:hint="default" w:ascii="仿宋" w:hAnsi="仿宋" w:eastAsia="仿宋" w:cs="仿宋"/>
          <w:b w:val="0"/>
          <w:bCs w:val="0"/>
          <w:sz w:val="24"/>
          <w:szCs w:val="24"/>
          <w:lang w:val="en-US" w:eastAsia="zh-CN"/>
        </w:rPr>
        <w:t>、新石器时代的制陶匠师为了美化器物，创造了多种不同的装饰设计手法，如刻画、镂孔、彩绘等，其中</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是我国新石器时代制陶工艺中最为成功的一种装饰设计手法。</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10</w:t>
      </w:r>
      <w:r>
        <w:rPr>
          <w:rFonts w:hint="default" w:ascii="仿宋" w:hAnsi="仿宋" w:eastAsia="仿宋" w:cs="仿宋"/>
          <w:b w:val="0"/>
          <w:bCs w:val="0"/>
          <w:sz w:val="24"/>
          <w:szCs w:val="24"/>
          <w:lang w:val="en-US" w:eastAsia="zh-CN"/>
        </w:rPr>
        <w:t>、罗马人对于世界设计理论史的重要贡献是</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写的</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，该书一直被看做是有关古典建筑的权威著作。</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11</w:t>
      </w:r>
      <w:r>
        <w:rPr>
          <w:rFonts w:hint="default" w:ascii="仿宋" w:hAnsi="仿宋" w:eastAsia="仿宋" w:cs="仿宋"/>
          <w:b w:val="0"/>
          <w:bCs w:val="0"/>
          <w:sz w:val="24"/>
          <w:szCs w:val="24"/>
          <w:lang w:val="en-US" w:eastAsia="zh-CN"/>
        </w:rPr>
        <w:t>、格罗皮乌斯创建了世界上第一所推行现代设计教育、有完整的设计教育宗旨和教育体系的设计学院：</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w:t>
      </w:r>
      <w:r>
        <w:rPr>
          <w:rFonts w:hint="default" w:ascii="仿宋" w:hAnsi="仿宋" w:eastAsia="仿宋" w:cs="仿宋"/>
          <w:b w:val="0"/>
          <w:bCs w:val="0"/>
          <w:sz w:val="24"/>
          <w:szCs w:val="24"/>
          <w:lang w:val="en-US" w:eastAsia="zh-CN"/>
        </w:rPr>
        <w:t>、如果按工作内容性质划分，可将设计师大致分为</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设计师、产品设计师和</w:t>
      </w:r>
      <w:r>
        <w:rPr>
          <w:rFonts w:hint="eastAsia" w:ascii="仿宋" w:hAnsi="仿宋" w:eastAsia="仿宋" w:cs="仿宋"/>
          <w:b w:val="0"/>
          <w:bCs w:val="0"/>
          <w:sz w:val="24"/>
          <w:szCs w:val="24"/>
          <w:lang w:val="en-US" w:eastAsia="zh-CN"/>
        </w:rPr>
        <w:t>(         )</w:t>
      </w:r>
      <w:r>
        <w:rPr>
          <w:rFonts w:hint="default" w:ascii="仿宋" w:hAnsi="仿宋" w:eastAsia="仿宋" w:cs="仿宋"/>
          <w:b w:val="0"/>
          <w:bCs w:val="0"/>
          <w:sz w:val="24"/>
          <w:szCs w:val="24"/>
          <w:lang w:val="en-US" w:eastAsia="zh-CN"/>
        </w:rPr>
        <w:t>设计师三大类。</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default" w:ascii="仿宋" w:hAnsi="仿宋" w:eastAsia="仿宋" w:cs="仿宋"/>
          <w:b w:val="0"/>
          <w:bCs w:val="0"/>
          <w:sz w:val="24"/>
          <w:szCs w:val="24"/>
          <w:lang w:val="en-US" w:eastAsia="zh-CN"/>
        </w:rPr>
        <w:t>1</w:t>
      </w:r>
      <w:r>
        <w:rPr>
          <w:rFonts w:hint="eastAsia" w:ascii="仿宋" w:hAnsi="仿宋" w:eastAsia="仿宋" w:cs="仿宋"/>
          <w:b w:val="0"/>
          <w:bCs w:val="0"/>
          <w:sz w:val="24"/>
          <w:szCs w:val="24"/>
          <w:lang w:val="en-US" w:eastAsia="zh-CN"/>
        </w:rPr>
        <w:t>3</w:t>
      </w:r>
      <w:r>
        <w:rPr>
          <w:rFonts w:hint="default" w:ascii="仿宋" w:hAnsi="仿宋" w:eastAsia="仿宋" w:cs="仿宋"/>
          <w:b w:val="0"/>
          <w:bCs w:val="0"/>
          <w:sz w:val="24"/>
          <w:szCs w:val="24"/>
          <w:lang w:val="en-US" w:eastAsia="zh-CN"/>
        </w:rPr>
        <w:t>、在外观设计上，中国古代建筑由（          ）、（           ）和  （          ）组成。</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14</w:t>
      </w:r>
      <w:r>
        <w:rPr>
          <w:rFonts w:hint="default" w:ascii="仿宋" w:hAnsi="仿宋" w:eastAsia="仿宋" w:cs="仿宋"/>
          <w:b w:val="0"/>
          <w:bCs w:val="0"/>
          <w:sz w:val="24"/>
          <w:szCs w:val="24"/>
          <w:lang w:val="en-US" w:eastAsia="zh-CN"/>
        </w:rPr>
        <w:t xml:space="preserve">、唐瓷装饰方法繁多，有印花、堆贴、釉下彩和洒花等。其中 （          ）是在素胎上画彩，然后上釉，这是迈向彩绘装饰的开创性的第一步。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15</w:t>
      </w:r>
      <w:r>
        <w:rPr>
          <w:rFonts w:hint="default" w:ascii="仿宋" w:hAnsi="仿宋" w:eastAsia="仿宋" w:cs="仿宋"/>
          <w:b w:val="0"/>
          <w:bCs w:val="0"/>
          <w:sz w:val="24"/>
          <w:szCs w:val="24"/>
          <w:lang w:val="en-US" w:eastAsia="zh-CN"/>
        </w:rPr>
        <w:t xml:space="preserve">、在希腊三柱式的基础上，罗马人还发展出两种新柱式：（           ）和（         ） 。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16</w:t>
      </w:r>
      <w:r>
        <w:rPr>
          <w:rFonts w:hint="default" w:ascii="仿宋" w:hAnsi="仿宋" w:eastAsia="仿宋" w:cs="仿宋"/>
          <w:b w:val="0"/>
          <w:bCs w:val="0"/>
          <w:sz w:val="24"/>
          <w:szCs w:val="24"/>
          <w:lang w:val="en-US" w:eastAsia="zh-CN"/>
        </w:rPr>
        <w:t>、按设计目的的不同，可将设计划分成：为了传达的（        ）设计，为了使用的（       ）设计，以及为了居住的（          ）设计三大类型。</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17</w:t>
      </w:r>
      <w:r>
        <w:rPr>
          <w:rFonts w:hint="default" w:ascii="仿宋" w:hAnsi="仿宋" w:eastAsia="仿宋" w:cs="仿宋"/>
          <w:b w:val="0"/>
          <w:bCs w:val="0"/>
          <w:sz w:val="24"/>
          <w:szCs w:val="24"/>
          <w:lang w:val="en-US" w:eastAsia="zh-CN"/>
        </w:rPr>
        <w:t>、“天有时，地有气，才有美，工有巧，合此四者，然后可以为良”出自我国春秋战国时期的设计理论著作《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18</w:t>
      </w:r>
      <w:r>
        <w:rPr>
          <w:rFonts w:hint="default" w:ascii="仿宋" w:hAnsi="仿宋" w:eastAsia="仿宋" w:cs="仿宋"/>
          <w:b w:val="0"/>
          <w:bCs w:val="0"/>
          <w:sz w:val="24"/>
          <w:szCs w:val="24"/>
          <w:highlight w:val="none"/>
          <w:lang w:val="en-US" w:eastAsia="zh-CN"/>
        </w:rPr>
        <w:t>、饕餮纹 ，又称（         ），采用抽象和夸张的手法，造成狰狞恐怖的视觉效果，充分体现着奴隶社会的精神意义。</w:t>
      </w:r>
    </w:p>
    <w:p>
      <w:pPr>
        <w:widowControl/>
        <w:numPr>
          <w:ilvl w:val="0"/>
          <w:numId w:val="0"/>
        </w:numPr>
        <w:adjustRightInd w:val="0"/>
        <w:snapToGrid w:val="0"/>
        <w:spacing w:line="360" w:lineRule="exact"/>
        <w:ind w:firstLine="240" w:firstLineChars="10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19</w:t>
      </w:r>
      <w:r>
        <w:rPr>
          <w:rFonts w:hint="default" w:ascii="仿宋" w:hAnsi="仿宋" w:eastAsia="仿宋" w:cs="仿宋"/>
          <w:b w:val="0"/>
          <w:bCs w:val="0"/>
          <w:sz w:val="24"/>
          <w:szCs w:val="24"/>
          <w:highlight w:val="none"/>
          <w:lang w:val="en-US" w:eastAsia="zh-CN"/>
        </w:rPr>
        <w:t>、“天有时，地有气，材有美，工有巧，合此四者，然后可以为良”出自我国春秋战国时期的设计理论著作</w:t>
      </w:r>
      <w:r>
        <w:rPr>
          <w:rFonts w:hint="eastAsia" w:ascii="仿宋" w:hAnsi="仿宋" w:eastAsia="仿宋" w:cs="仿宋"/>
          <w:b w:val="0"/>
          <w:bCs w:val="0"/>
          <w:sz w:val="24"/>
          <w:szCs w:val="24"/>
          <w:highlight w:val="none"/>
          <w:lang w:val="en-US" w:eastAsia="zh-CN"/>
        </w:rPr>
        <w:t>（               ）</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firstLine="240" w:firstLineChars="1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20</w:t>
      </w:r>
      <w:r>
        <w:rPr>
          <w:rFonts w:hint="default" w:ascii="仿宋" w:hAnsi="仿宋" w:eastAsia="仿宋" w:cs="仿宋"/>
          <w:b w:val="0"/>
          <w:bCs w:val="0"/>
          <w:sz w:val="24"/>
          <w:szCs w:val="24"/>
          <w:highlight w:val="none"/>
          <w:lang w:val="en-US" w:eastAsia="zh-CN"/>
        </w:rPr>
        <w:t>、芝加哥学派的建筑大师</w:t>
      </w:r>
      <w:r>
        <w:rPr>
          <w:rFonts w:hint="eastAsia" w:ascii="仿宋" w:hAnsi="仿宋" w:eastAsia="仿宋" w:cs="仿宋"/>
          <w:b w:val="0"/>
          <w:bCs w:val="0"/>
          <w:sz w:val="24"/>
          <w:szCs w:val="24"/>
          <w:highlight w:val="none"/>
          <w:lang w:val="en-US" w:eastAsia="zh-CN"/>
        </w:rPr>
        <w:t>（</w:t>
      </w:r>
      <w:r>
        <w:rPr>
          <w:rFonts w:hint="default"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lang w:val="en-US" w:eastAsia="zh-CN"/>
        </w:rPr>
        <w:t>）</w:t>
      </w:r>
      <w:r>
        <w:rPr>
          <w:rFonts w:hint="default" w:ascii="仿宋" w:hAnsi="仿宋" w:eastAsia="仿宋" w:cs="仿宋"/>
          <w:b w:val="0"/>
          <w:bCs w:val="0"/>
          <w:sz w:val="24"/>
          <w:szCs w:val="24"/>
          <w:highlight w:val="none"/>
          <w:lang w:val="en-US" w:eastAsia="zh-CN"/>
        </w:rPr>
        <w:t>发表了他的论文集《随谈》，其中的名言</w:t>
      </w:r>
      <w:r>
        <w:rPr>
          <w:rFonts w:hint="eastAsia" w:ascii="仿宋" w:hAnsi="仿宋" w:eastAsia="仿宋" w:cs="仿宋"/>
          <w:b w:val="0"/>
          <w:bCs w:val="0"/>
          <w:sz w:val="24"/>
          <w:szCs w:val="24"/>
          <w:highlight w:val="none"/>
          <w:lang w:val="en-US" w:eastAsia="zh-CN"/>
        </w:rPr>
        <w:t>（           ）成了20世纪功能主义的口号。</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firstLine="240" w:firstLineChars="1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21、</w:t>
      </w:r>
      <w:r>
        <w:rPr>
          <w:rFonts w:hint="default" w:ascii="仿宋" w:hAnsi="仿宋" w:eastAsia="仿宋" w:cs="仿宋"/>
          <w:b w:val="0"/>
          <w:bCs w:val="0"/>
          <w:sz w:val="24"/>
          <w:szCs w:val="24"/>
          <w:highlight w:val="none"/>
          <w:lang w:val="en-US" w:eastAsia="zh-CN"/>
        </w:rPr>
        <w:t>视觉传达设计的基本构成要素包括：</w:t>
      </w:r>
      <w:r>
        <w:rPr>
          <w:rFonts w:hint="eastAsia" w:ascii="仿宋" w:hAnsi="仿宋" w:eastAsia="仿宋" w:cs="仿宋"/>
          <w:b w:val="0"/>
          <w:bCs w:val="0"/>
          <w:sz w:val="24"/>
          <w:szCs w:val="24"/>
          <w:highlight w:val="none"/>
          <w:lang w:val="en-US" w:eastAsia="zh-CN"/>
        </w:rPr>
        <w:t>（     ）、（      ）和（    ）三个。</w:t>
      </w:r>
      <w:r>
        <w:rPr>
          <w:rFonts w:hint="default" w:ascii="仿宋" w:hAnsi="仿宋" w:eastAsia="仿宋" w:cs="仿宋"/>
          <w:b w:val="0"/>
          <w:bCs w:val="0"/>
          <w:sz w:val="24"/>
          <w:szCs w:val="24"/>
          <w:highlight w:val="none"/>
          <w:lang w:val="en-US" w:eastAsia="zh-CN"/>
        </w:rPr>
        <w:t xml:space="preserve">   </w:t>
      </w:r>
    </w:p>
    <w:p>
      <w:pPr>
        <w:widowControl/>
        <w:adjustRightInd w:val="0"/>
        <w:snapToGrid w:val="0"/>
        <w:spacing w:line="360" w:lineRule="exact"/>
        <w:ind w:firstLine="240" w:firstLineChars="100"/>
        <w:rPr>
          <w:rFonts w:hint="eastAsia" w:ascii="仿宋_GB2312"/>
          <w:b w:val="0"/>
          <w:bCs w:val="0"/>
          <w:sz w:val="28"/>
          <w:szCs w:val="28"/>
        </w:rPr>
      </w:pPr>
      <w:r>
        <w:rPr>
          <w:rFonts w:hint="eastAsia" w:ascii="仿宋" w:hAnsi="仿宋" w:eastAsia="仿宋" w:cs="仿宋"/>
          <w:b w:val="0"/>
          <w:bCs w:val="0"/>
          <w:sz w:val="24"/>
          <w:szCs w:val="24"/>
          <w:highlight w:val="none"/>
          <w:lang w:val="en-US" w:eastAsia="zh-CN"/>
        </w:rPr>
        <w:t>22</w:t>
      </w:r>
      <w:r>
        <w:rPr>
          <w:rFonts w:hint="default" w:ascii="仿宋" w:hAnsi="仿宋" w:eastAsia="仿宋" w:cs="仿宋"/>
          <w:b w:val="0"/>
          <w:bCs w:val="0"/>
          <w:sz w:val="24"/>
          <w:szCs w:val="24"/>
          <w:highlight w:val="none"/>
          <w:lang w:val="en-US" w:eastAsia="zh-CN"/>
        </w:rPr>
        <w:t>、展示设计的四个要素包</w:t>
      </w:r>
      <w:r>
        <w:rPr>
          <w:rFonts w:hint="eastAsia" w:ascii="仿宋" w:hAnsi="仿宋" w:eastAsia="仿宋" w:cs="仿宋"/>
          <w:b w:val="0"/>
          <w:bCs w:val="0"/>
          <w:sz w:val="24"/>
          <w:szCs w:val="24"/>
          <w:highlight w:val="none"/>
          <w:lang w:val="en-US" w:eastAsia="zh-CN"/>
        </w:rPr>
        <w:t>括物、（     ）、（     ）和（     ）。</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23</w:t>
      </w:r>
      <w:r>
        <w:rPr>
          <w:rFonts w:hint="default" w:ascii="仿宋" w:hAnsi="仿宋" w:eastAsia="仿宋" w:cs="仿宋"/>
          <w:b w:val="0"/>
          <w:bCs w:val="0"/>
          <w:sz w:val="24"/>
          <w:szCs w:val="24"/>
          <w:highlight w:val="none"/>
          <w:lang w:val="en-US" w:eastAsia="zh-CN"/>
        </w:rPr>
        <w:t>、曾侯乙墓出土的曾侯乙尊盘，纹饰结构十分复杂，这些工艺复杂且具有高度艺术水平的作品是采用（        ）法铸造的。</w:t>
      </w:r>
    </w:p>
    <w:p>
      <w:pPr>
        <w:widowControl/>
        <w:numPr>
          <w:ilvl w:val="0"/>
          <w:numId w:val="0"/>
        </w:numPr>
        <w:adjustRightInd w:val="0"/>
        <w:snapToGrid w:val="0"/>
        <w:spacing w:line="360" w:lineRule="exact"/>
        <w:ind w:firstLine="240" w:firstLineChars="1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24、</w:t>
      </w:r>
      <w:r>
        <w:rPr>
          <w:rFonts w:hint="default" w:ascii="仿宋" w:hAnsi="仿宋" w:eastAsia="仿宋" w:cs="仿宋"/>
          <w:b w:val="0"/>
          <w:bCs w:val="0"/>
          <w:sz w:val="24"/>
          <w:szCs w:val="24"/>
          <w:highlight w:val="none"/>
          <w:lang w:val="en-US" w:eastAsia="zh-CN"/>
        </w:rPr>
        <w:t>设计学</w:t>
      </w:r>
      <w:r>
        <w:rPr>
          <w:rFonts w:hint="eastAsia" w:ascii="仿宋" w:hAnsi="仿宋" w:eastAsia="仿宋" w:cs="仿宋"/>
          <w:b w:val="0"/>
          <w:bCs w:val="0"/>
          <w:sz w:val="24"/>
          <w:szCs w:val="24"/>
          <w:highlight w:val="none"/>
          <w:lang w:val="en-US" w:eastAsia="zh-CN"/>
        </w:rPr>
        <w:t>可</w:t>
      </w:r>
      <w:r>
        <w:rPr>
          <w:rFonts w:hint="default" w:ascii="仿宋" w:hAnsi="仿宋" w:eastAsia="仿宋" w:cs="仿宋"/>
          <w:b w:val="0"/>
          <w:bCs w:val="0"/>
          <w:sz w:val="24"/>
          <w:szCs w:val="24"/>
          <w:highlight w:val="none"/>
          <w:lang w:val="en-US" w:eastAsia="zh-CN"/>
        </w:rPr>
        <w:t>分为三个组成部分包</w:t>
      </w:r>
      <w:r>
        <w:rPr>
          <w:rFonts w:hint="eastAsia" w:ascii="仿宋" w:hAnsi="仿宋" w:eastAsia="仿宋" w:cs="仿宋"/>
          <w:b w:val="0"/>
          <w:bCs w:val="0"/>
          <w:sz w:val="24"/>
          <w:szCs w:val="24"/>
          <w:highlight w:val="none"/>
          <w:lang w:val="en-US" w:eastAsia="zh-CN"/>
        </w:rPr>
        <w:t>括：设计史、（      ）和（        ）。</w:t>
      </w:r>
    </w:p>
    <w:p>
      <w:pPr>
        <w:widowControl/>
        <w:numPr>
          <w:ilvl w:val="0"/>
          <w:numId w:val="0"/>
        </w:numPr>
        <w:adjustRightInd w:val="0"/>
        <w:snapToGrid w:val="0"/>
        <w:spacing w:line="360" w:lineRule="exact"/>
        <w:ind w:firstLine="240" w:firstLineChars="1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25</w:t>
      </w:r>
      <w:r>
        <w:rPr>
          <w:rFonts w:hint="default" w:ascii="仿宋" w:hAnsi="仿宋" w:eastAsia="仿宋" w:cs="仿宋"/>
          <w:b w:val="0"/>
          <w:bCs w:val="0"/>
          <w:sz w:val="24"/>
          <w:szCs w:val="24"/>
          <w:highlight w:val="none"/>
          <w:lang w:val="en-US" w:eastAsia="zh-CN"/>
        </w:rPr>
        <w:t>、工业设计按设计的性质分</w:t>
      </w:r>
      <w:r>
        <w:rPr>
          <w:rFonts w:hint="eastAsia" w:ascii="仿宋" w:hAnsi="仿宋" w:eastAsia="仿宋" w:cs="仿宋"/>
          <w:b w:val="0"/>
          <w:bCs w:val="0"/>
          <w:sz w:val="24"/>
          <w:szCs w:val="24"/>
          <w:highlight w:val="none"/>
          <w:lang w:val="en-US" w:eastAsia="zh-CN"/>
        </w:rPr>
        <w:t>类，可分为（    ）设计、（   ）设计和（   ）设计。</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firstLine="240" w:firstLineChars="1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26、莫里斯发起的英国工艺美术运动，其理论指导人是（      ）。</w:t>
      </w:r>
    </w:p>
    <w:p>
      <w:pPr>
        <w:widowControl/>
        <w:numPr>
          <w:ilvl w:val="0"/>
          <w:numId w:val="0"/>
        </w:numPr>
        <w:adjustRightInd w:val="0"/>
        <w:snapToGrid w:val="0"/>
        <w:spacing w:line="360" w:lineRule="exact"/>
        <w:ind w:left="240" w:leftChars="75" w:firstLine="0" w:firstLine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27、（    ）年在英国伦敦海德公园举行的“水晶宫”博览会在设计史上具有重要意义。</w:t>
      </w:r>
    </w:p>
    <w:p>
      <w:pPr>
        <w:widowControl/>
        <w:numPr>
          <w:ilvl w:val="0"/>
          <w:numId w:val="0"/>
        </w:numPr>
        <w:adjustRightInd w:val="0"/>
        <w:snapToGrid w:val="0"/>
        <w:spacing w:line="360" w:lineRule="exact"/>
        <w:ind w:firstLine="240" w:firstLineChars="100"/>
        <w:jc w:val="left"/>
        <w:rPr>
          <w:rFonts w:hint="eastAsia" w:ascii="仿宋_GB2312"/>
          <w:b w:val="0"/>
          <w:bCs w:val="0"/>
          <w:sz w:val="28"/>
          <w:szCs w:val="28"/>
        </w:rPr>
      </w:pPr>
      <w:r>
        <w:rPr>
          <w:rFonts w:hint="eastAsia" w:ascii="仿宋" w:hAnsi="仿宋" w:eastAsia="仿宋" w:cs="仿宋"/>
          <w:b w:val="0"/>
          <w:bCs w:val="0"/>
          <w:sz w:val="24"/>
          <w:szCs w:val="24"/>
          <w:highlight w:val="none"/>
          <w:lang w:val="en-US" w:eastAsia="zh-CN"/>
        </w:rPr>
        <w:t>28、（      ）年成立的包豪斯学校，其第一任校长是现代主义建筑大师（      ）。</w:t>
      </w:r>
    </w:p>
    <w:p>
      <w:pPr>
        <w:widowControl/>
        <w:adjustRightInd w:val="0"/>
        <w:snapToGrid w:val="0"/>
        <w:spacing w:line="360" w:lineRule="exact"/>
        <w:ind w:left="280"/>
        <w:rPr>
          <w:rFonts w:hint="eastAsia" w:ascii="仿宋_GB2312"/>
          <w:b w:val="0"/>
          <w:bCs w:val="0"/>
          <w:sz w:val="28"/>
          <w:szCs w:val="28"/>
        </w:rPr>
      </w:pPr>
    </w:p>
    <w:p>
      <w:pPr>
        <w:widowControl/>
        <w:adjustRightInd w:val="0"/>
        <w:snapToGrid w:val="0"/>
        <w:spacing w:line="360" w:lineRule="exact"/>
        <w:ind w:left="280"/>
        <w:rPr>
          <w:rFonts w:ascii="仿宋" w:hAnsi="仿宋" w:eastAsia="仿宋" w:cs="仿宋"/>
          <w:b w:val="0"/>
          <w:bCs w:val="0"/>
          <w:sz w:val="28"/>
          <w:szCs w:val="28"/>
        </w:rPr>
      </w:pPr>
      <w:r>
        <w:rPr>
          <w:rFonts w:hint="eastAsia" w:ascii="仿宋_GB2312"/>
          <w:b w:val="0"/>
          <w:bCs w:val="0"/>
          <w:sz w:val="28"/>
          <w:szCs w:val="28"/>
        </w:rPr>
        <w:t>二、单项选择题</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1、明代计成写的造园专著（     ），是我国古代最系统的园林设计论著。</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 《天工开物》   B. 《营造法式》   C.《梦溪笔谈》 D. 《园冶》</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2、最先将设计的批评标准问题推向前台的是(      )。</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 工艺美术运动  B. 包豪斯   C. 新艺术运动   D.现代设计</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3、(     )是近现代旨在保护自然资源、防止工业污染破坏生态平衡的一场设计运动。</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 波普运动   B.新艺术运动   C.绿色设计运动  D.装饰艺术运动</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4、湖北随县战国时期曾候乙墓出土的铜尊盘，上有玲珑剔透的装饰，是用(      )铸造的。</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 染缬工艺   B.夹缬工艺   C.景泰工艺   D. 失蜡法工艺</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5、在希腊三柱式的基础上，罗马人还发展出（    ）和组合式两种新柱式。</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A.多立克式   B.托斯卡纳式  C.爱奥尼式   D.科林斯式</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6、罗马人对于世界设计理论史的重要贡献是维特鲁威写的（    ），该书一直被看做是有关古典建筑的权威著作。</w:t>
      </w:r>
    </w:p>
    <w:p>
      <w:pPr>
        <w:widowControl/>
        <w:adjustRightInd w:val="0"/>
        <w:snapToGrid w:val="0"/>
        <w:spacing w:line="360" w:lineRule="exact"/>
        <w:ind w:left="280"/>
        <w:rPr>
          <w:rFonts w:hint="eastAsia" w:ascii="仿宋" w:hAnsi="仿宋" w:eastAsia="仿宋" w:cs="仿宋"/>
          <w:b w:val="0"/>
          <w:bCs w:val="0"/>
          <w:sz w:val="24"/>
        </w:rPr>
      </w:pPr>
      <w:r>
        <w:rPr>
          <w:rFonts w:hint="eastAsia" w:ascii="仿宋" w:hAnsi="仿宋" w:eastAsia="仿宋" w:cs="仿宋"/>
          <w:b w:val="0"/>
          <w:bCs w:val="0"/>
          <w:sz w:val="24"/>
        </w:rPr>
        <w:t xml:space="preserve">A.《建筑十书 》        B.《绅士和室内设计师指南》   </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C.《装饰的基本原理》   D.《素描手册》</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7、现代主义的设计师反对装饰，（    ）提出“少就是多”的口号。</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A.格罗佩斯  B.柯布西耶  C.密斯.凡.德.罗   D.贝聿铭</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8、西班牙建筑师(     )设计的的米拉公寓是“新艺术”的典型案例。</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A.霍塔        B. 高迪       C.格罗佩斯       D. 索特萨斯</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9、(     )设计，又称陈列设计，是指将特定的物品按特定的主题和目的加以摆设和演示的设计，它是多种设计技术综合应用的复合设计。</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A.视觉传达       B. 产品       C.环境      D. 展示</w:t>
      </w:r>
    </w:p>
    <w:p>
      <w:pPr>
        <w:widowControl/>
        <w:adjustRightInd w:val="0"/>
        <w:snapToGrid w:val="0"/>
        <w:spacing w:line="360" w:lineRule="exact"/>
        <w:ind w:left="280"/>
        <w:rPr>
          <w:rFonts w:ascii="仿宋" w:hAnsi="仿宋" w:eastAsia="仿宋" w:cs="仿宋"/>
          <w:b w:val="0"/>
          <w:bCs w:val="0"/>
          <w:sz w:val="24"/>
        </w:rPr>
      </w:pPr>
      <w:r>
        <w:rPr>
          <w:rFonts w:hint="eastAsia" w:ascii="仿宋" w:hAnsi="仿宋" w:eastAsia="仿宋" w:cs="仿宋"/>
          <w:b w:val="0"/>
          <w:bCs w:val="0"/>
          <w:sz w:val="24"/>
        </w:rPr>
        <w:t>10、1972年7月15日山琦实设计的普鲁伊特——艾格大厦被炸毁，这一事件被美国著名的评论家和历史学家查尔斯·詹克斯宣布为(     )建筑的终结，设计从此进入了又一个新的时代。</w:t>
      </w:r>
    </w:p>
    <w:p>
      <w:pPr>
        <w:widowControl/>
        <w:adjustRightInd w:val="0"/>
        <w:snapToGrid w:val="0"/>
        <w:spacing w:line="360" w:lineRule="exact"/>
        <w:ind w:left="280"/>
        <w:rPr>
          <w:rFonts w:ascii="仿宋_GB2312"/>
          <w:b w:val="0"/>
          <w:bCs w:val="0"/>
          <w:sz w:val="24"/>
        </w:rPr>
      </w:pPr>
      <w:r>
        <w:rPr>
          <w:rFonts w:hint="eastAsia" w:ascii="仿宋" w:hAnsi="仿宋" w:eastAsia="仿宋" w:cs="仿宋"/>
          <w:b w:val="0"/>
          <w:bCs w:val="0"/>
          <w:sz w:val="24"/>
        </w:rPr>
        <w:t xml:space="preserve"> A.后现代主义     B. 结构主义       C.现代主义      D. 解构主义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11．二战期间发展起来的( ) ，科学的考虑了人的舒适性和工作的效率。</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 设计文化学   B人机工程学  C 设计美学  D 设计史学</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12．12世纪初由北宋李诫编著、政府颁布的(     )，全面总结了隋唐以来的建筑经验，对建筑的设计、规范、工程技术和生产管理都有系统的论述，是我国和世界建筑史上的珍贵文献。</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A考工记   B营造法式  C 建筑十书  D天工开物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13．( )理论自60年代后期由法国哲学家德里达在其《论语法学》一书中确立。</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A解构主义  B 抽象主义 C 立体主义  D 符号学</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14．( )试图通过所领导的工艺美术运动提高工艺的地位，用手工制作来反对机器和工业化。</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A格罗佩斯  B 贡布里希  C 米斯   D 莫里斯</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15．中国明清在园林设计方面出现的专著是(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A《考工记》 B《园治》  C 《天工开物》   D《营造法式》</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16．现代主义的设计师反对装饰，（    ）提出“少就是多”的口号。</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A格罗佩斯  B柯布西耶   C 密斯.凡.德.罗     D贝聿铭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17．宋代( )瓷器大量使用开片的装饰方法。</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A定窑  B汝窑  C 钧窑  D 哥窑</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18．1949年，上了《时代周刊》封面，被誉为“走在销售曲线前面的人”是下面哪位设计师（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A赖特  B 洛伊  C 柯布西耶   D 米斯·凡德洛</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19．按照器物的用途和性质归类，商周时期的青铜农具包括（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A耒     B耜    C 锄    D 甗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20．1851年，在伦敦的海德公园举办了首届世界博览会。( )设计著名的“水晶宫”。</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 麦金托什  B 帕克斯顿  C 高迪   D塔特林</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21、中国古代自殷商开始，历代均有施行（    ）制度，在中央政府中设置专门的机构和官吏，管理皇家各项工程的设计施工，或包括其他手工业生产。</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A工官   B 等级   C 章服   D 农业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22、青铜器设计是我们祖先在产品设计领域的一项伟大创造，下面属于烹饪器的是（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A 耒   B 耜    C锄    D 甗</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23、我国历代王朝有着严格的章服制度，“人物相丽，贵贱有章。”出自（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A 天工开物   B 园冶    C梦溪笔谈   D 营造法式</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24、设计批评有国际博览会和(       )两种特殊方式。</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A园林博览会 B 个体批评C 审查批评D集团批评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25、视觉传达设计的基本构成要素包括文字、标志和(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A 符号  B 插图   C 徽章  D 信息</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26、12世纪初由北宋（    ）编著、政府颁布的《营造法式》，全面总结了隋唐以来的建筑经验，对建筑的设计、规范、工程技术和生产管理都有系统的论述，是我国和世界建筑史上的珍贵文献。</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A计成   B李诫    C 沈括   D 宋应星  </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27、西班牙建筑师高迪在（        ）运动中引人注目，位于巴塞罗那的米拉公寓是他的代表作品。</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A新艺术   B工艺美术    C波普   D 现代主义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28、“房子是供人居住的机器”由现代主义建筑师（     ）提出。</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A文丘里   B卢斯    C柯布西耶   D 沙利文</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29、英国美术史协会主席佩夫斯纳在1936年出版了（ ），该著作被称为现代设计的宣言书。</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A风格问题    B 现代设计的先锋   C 美的分析   D 装饰的基本原理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30、下列不属于宋代五大名窑的是（  ）</w:t>
      </w:r>
    </w:p>
    <w:p>
      <w:pPr>
        <w:widowControl/>
        <w:adjustRightInd w:val="0"/>
        <w:snapToGrid w:val="0"/>
        <w:spacing w:line="360" w:lineRule="exact"/>
        <w:ind w:left="280"/>
        <w:rPr>
          <w:rFonts w:hint="eastAsia" w:ascii="仿宋_GB2312"/>
          <w:b w:val="0"/>
          <w:bCs w:val="0"/>
          <w:sz w:val="28"/>
          <w:szCs w:val="28"/>
        </w:rPr>
      </w:pPr>
      <w:r>
        <w:rPr>
          <w:rFonts w:hint="eastAsia" w:ascii="仿宋" w:hAnsi="仿宋" w:eastAsia="仿宋" w:cs="仿宋"/>
          <w:b w:val="0"/>
          <w:bCs w:val="0"/>
          <w:sz w:val="24"/>
          <w:szCs w:val="24"/>
          <w:highlight w:val="none"/>
          <w:lang w:val="en-US" w:eastAsia="zh-CN"/>
        </w:rPr>
        <w:t xml:space="preserve">A 定窑    B 哥窑     C 邢窑     D  汝窑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31．莫里斯试图通过所领导的(       )提高工艺的地位，用手工制作来反对机器和工业化。</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A新艺术运动   B 国际主义运动   C 波普运动  D工艺美术运动</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32、明代著名造园专著《园冶》的作者是（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李诫    B 计成     C宋应星       D 沈括</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33、里特维尔德设计的（       ）是荷兰风格派的代表作品。</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鸟鸣水壶  B萨伏伊别墅  C红蓝椅  D外星人榨汁机</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34、“第三国际”纪念碑是俄罗斯（         ）派的代表作品。</w:t>
      </w:r>
    </w:p>
    <w:p>
      <w:pPr>
        <w:widowControl/>
        <w:numPr>
          <w:ilvl w:val="0"/>
          <w:numId w:val="0"/>
        </w:numPr>
        <w:adjustRightInd w:val="0"/>
        <w:snapToGrid w:val="0"/>
        <w:spacing w:line="360" w:lineRule="exact"/>
        <w:ind w:firstLine="240" w:firstLineChars="10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风格   B波普   C国际   D构成</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35、下面属于斯堪的那维亚风格的设计作品是（       ）。</w:t>
      </w:r>
    </w:p>
    <w:p>
      <w:pPr>
        <w:widowControl/>
        <w:numPr>
          <w:ilvl w:val="0"/>
          <w:numId w:val="0"/>
        </w:numPr>
        <w:adjustRightInd w:val="0"/>
        <w:snapToGrid w:val="0"/>
        <w:spacing w:line="360" w:lineRule="exact"/>
        <w:ind w:firstLine="240" w:firstLineChars="10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PH系列灯具   B第三国际纪念塔   C包豪斯校舍   D红蓝椅</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36、在希腊三柱式的基础上，罗马人还发展出托斯卡纳式和（    ）两种新柱式。</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A多立克式   B组合式  C爱奥尼式   D科林斯式</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37、罗马人对于世界设计理论史的重要贡献是（     ）写的建筑十书，该书一直被看做是有关古典建筑的权威著作。</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A维特鲁威  B格罗皮乌斯   C高迪  D里特维尔德</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38、现代主义的设计师反对装饰，（    ）提出“装饰就是罪恶”的口号。</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A格罗佩斯  B柯布西耶  C卢斯  D贝聿铭</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39、“后现代主义设计”理论的奠基人是（      ），他针对米斯·凡·德·罗提出的现代主义信条“少就是多”(1ess is more)提出了后现代主义设计的什么口号“少就是乏味”。</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A文丘里     B 沙利文       C柯布西耶     D 卢斯</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40、青铜器的铸造，最早是（      ），即器体、耳、足等附件均一次铸成，造型单纯质朴，变化不多。</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A分铸法     B 浑铸法       C失蜡法    D 焊接法</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41、“后现代主义设计”理论的奠基人是文丘里，他针对米斯·凡·德·罗提出的现代主义信条“少就是多”(1ess is more)提出了后现代主义设计的什么口号（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A少就是乏味  B 形式追随功能  C房子是供人居住的机器 D装饰就是罪恶</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42．宋代哥窑的瓷器釉色呈粉青或米色两种，大量使用（    ）的装饰方法，釉面布满冬天江河冰裂般的图案。</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A掐丝  B釉里红  C 釉下彩  D 开片</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43、下面属于解构主义设计代表人物的是？（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A赖特  B 弗兰克.盖里  C 柯布西耶   D 米斯·凡德洛</w:t>
      </w:r>
    </w:p>
    <w:p>
      <w:pPr>
        <w:widowControl/>
        <w:numPr>
          <w:ilvl w:val="0"/>
          <w:numId w:val="0"/>
        </w:numPr>
        <w:adjustRightInd w:val="0"/>
        <w:snapToGrid w:val="0"/>
        <w:spacing w:line="360" w:lineRule="exact"/>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44、春秋战国时代，第一次出现了我国有关设计理论的繁荣局面，儒家孔子主张（        ），反映着功能与形式并重的设计思想。</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A文质兼备  B 先质而后文  C 好质而恶饰   D 有之以为利</w:t>
      </w:r>
    </w:p>
    <w:p>
      <w:pPr>
        <w:widowControl/>
        <w:numPr>
          <w:ilvl w:val="0"/>
          <w:numId w:val="0"/>
        </w:numPr>
        <w:adjustRightInd w:val="0"/>
        <w:snapToGrid w:val="0"/>
        <w:spacing w:line="360" w:lineRule="exact"/>
        <w:ind w:firstLine="240" w:firstLineChars="10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45、在结构设计上，中国古代建筑以（   ）为主要结构方式。</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A石构架  B 木构架  C 砖石构架  D 土石构架</w:t>
      </w:r>
    </w:p>
    <w:p>
      <w:pPr>
        <w:widowControl/>
        <w:numPr>
          <w:ilvl w:val="0"/>
          <w:numId w:val="0"/>
        </w:numPr>
        <w:adjustRightInd w:val="0"/>
        <w:snapToGrid w:val="0"/>
        <w:spacing w:line="360" w:lineRule="exact"/>
        <w:ind w:firstLine="240" w:firstLineChars="10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46、（       ）是20世纪50年代美国的一种生产战略，目的在于鼓励消费者购买更多商品。</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3R原则  B 绿色设计  C 可持续设计 D 有计划的商品废止制</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47、哥特式建筑的基本构件是（    ）和肋架，给人一种向上飞腾的视觉效果。</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A 尖拱  B 斗拱  C 柱子 D 基座</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48、</w:t>
      </w:r>
      <w:r>
        <w:rPr>
          <w:rFonts w:hint="default" w:ascii="仿宋" w:hAnsi="仿宋" w:eastAsia="仿宋" w:cs="仿宋"/>
          <w:b w:val="0"/>
          <w:bCs w:val="0"/>
          <w:sz w:val="24"/>
          <w:szCs w:val="24"/>
          <w:highlight w:val="none"/>
          <w:lang w:val="en-US" w:eastAsia="zh-CN"/>
        </w:rPr>
        <w:t>芝加哥学派的建筑大师</w:t>
      </w:r>
      <w:r>
        <w:rPr>
          <w:rFonts w:hint="eastAsia" w:ascii="仿宋" w:hAnsi="仿宋" w:eastAsia="仿宋" w:cs="仿宋"/>
          <w:b w:val="0"/>
          <w:bCs w:val="0"/>
          <w:sz w:val="24"/>
          <w:szCs w:val="24"/>
          <w:highlight w:val="none"/>
          <w:lang w:val="en-US" w:eastAsia="zh-CN"/>
        </w:rPr>
        <w:t>（</w:t>
      </w:r>
      <w:r>
        <w:rPr>
          <w:rFonts w:hint="default"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lang w:val="en-US" w:eastAsia="zh-CN"/>
        </w:rPr>
        <w:t>）</w:t>
      </w:r>
      <w:r>
        <w:rPr>
          <w:rFonts w:hint="default" w:ascii="仿宋" w:hAnsi="仿宋" w:eastAsia="仿宋" w:cs="仿宋"/>
          <w:b w:val="0"/>
          <w:bCs w:val="0"/>
          <w:sz w:val="24"/>
          <w:szCs w:val="24"/>
          <w:highlight w:val="none"/>
          <w:lang w:val="en-US" w:eastAsia="zh-CN"/>
        </w:rPr>
        <w:t>发表了他的论文集《随谈》，其中的名言</w:t>
      </w:r>
      <w:r>
        <w:rPr>
          <w:rFonts w:hint="eastAsia" w:ascii="仿宋" w:hAnsi="仿宋" w:eastAsia="仿宋" w:cs="仿宋"/>
          <w:b w:val="0"/>
          <w:bCs w:val="0"/>
          <w:sz w:val="24"/>
          <w:szCs w:val="24"/>
          <w:highlight w:val="none"/>
          <w:lang w:val="en-US" w:eastAsia="zh-CN"/>
        </w:rPr>
        <w:t>“形式追随功能”成了20世纪功能主义的口号。</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A沙利文  B 弗兰克.盖里  C 柯布西耶   D 米斯·凡德洛</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49、</w:t>
      </w:r>
      <w:r>
        <w:rPr>
          <w:rFonts w:hint="default" w:ascii="仿宋" w:hAnsi="仿宋" w:eastAsia="仿宋" w:cs="仿宋"/>
          <w:b w:val="0"/>
          <w:bCs w:val="0"/>
          <w:sz w:val="24"/>
          <w:szCs w:val="24"/>
          <w:highlight w:val="none"/>
          <w:lang w:val="en-US" w:eastAsia="zh-CN"/>
        </w:rPr>
        <w:t>“天有时，地有气，材有美，工有巧，合此四者，然后可以为良”出自我国春秋战国时期的设计理论著作</w:t>
      </w:r>
      <w:r>
        <w:rPr>
          <w:rFonts w:hint="eastAsia" w:ascii="仿宋" w:hAnsi="仿宋" w:eastAsia="仿宋" w:cs="仿宋"/>
          <w:b w:val="0"/>
          <w:bCs w:val="0"/>
          <w:sz w:val="24"/>
          <w:szCs w:val="24"/>
          <w:highlight w:val="none"/>
          <w:lang w:val="en-US" w:eastAsia="zh-CN"/>
        </w:rPr>
        <w:t>（               ）</w:t>
      </w:r>
      <w:r>
        <w:rPr>
          <w:rFonts w:hint="default" w:ascii="仿宋" w:hAnsi="仿宋" w:eastAsia="仿宋" w:cs="仿宋"/>
          <w:b w:val="0"/>
          <w:bCs w:val="0"/>
          <w:sz w:val="24"/>
          <w:szCs w:val="24"/>
          <w:highlight w:val="none"/>
          <w:lang w:val="en-US" w:eastAsia="zh-CN"/>
        </w:rPr>
        <w:t xml:space="preserve">。 </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default"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lang w:val="en-US" w:eastAsia="zh-CN"/>
        </w:rPr>
        <w:t xml:space="preserve"> A天工开物  B 考工记  C 园冶  D 梦溪笔谈</w:t>
      </w:r>
    </w:p>
    <w:p>
      <w:pPr>
        <w:widowControl/>
        <w:numPr>
          <w:ilvl w:val="0"/>
          <w:numId w:val="0"/>
        </w:numPr>
        <w:adjustRightInd w:val="0"/>
        <w:snapToGrid w:val="0"/>
        <w:spacing w:line="360" w:lineRule="exact"/>
        <w:ind w:left="280" w:left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50、（        ）</w:t>
      </w:r>
      <w:r>
        <w:rPr>
          <w:rFonts w:hint="default" w:ascii="仿宋" w:hAnsi="仿宋" w:eastAsia="仿宋" w:cs="仿宋"/>
          <w:b w:val="0"/>
          <w:bCs w:val="0"/>
          <w:sz w:val="24"/>
          <w:szCs w:val="24"/>
          <w:highlight w:val="none"/>
          <w:lang w:val="en-US" w:eastAsia="zh-CN"/>
        </w:rPr>
        <w:t>又称</w:t>
      </w:r>
      <w:r>
        <w:rPr>
          <w:rFonts w:hint="eastAsia" w:ascii="仿宋" w:hAnsi="仿宋" w:eastAsia="仿宋" w:cs="仿宋"/>
          <w:b w:val="0"/>
          <w:bCs w:val="0"/>
          <w:sz w:val="24"/>
          <w:szCs w:val="24"/>
          <w:highlight w:val="none"/>
          <w:lang w:val="en-US" w:eastAsia="zh-CN"/>
        </w:rPr>
        <w:t>兽面纹</w:t>
      </w:r>
      <w:r>
        <w:rPr>
          <w:rFonts w:hint="default" w:ascii="仿宋" w:hAnsi="仿宋" w:eastAsia="仿宋" w:cs="仿宋"/>
          <w:b w:val="0"/>
          <w:bCs w:val="0"/>
          <w:sz w:val="24"/>
          <w:szCs w:val="24"/>
          <w:highlight w:val="none"/>
          <w:lang w:val="en-US" w:eastAsia="zh-CN"/>
        </w:rPr>
        <w:t>，采用抽象和夸张的手法，造成狰狞恐怖的视觉效果，充分体现着奴隶社会的精神意义。</w:t>
      </w:r>
    </w:p>
    <w:p>
      <w:pPr>
        <w:widowControl/>
        <w:numPr>
          <w:ilvl w:val="0"/>
          <w:numId w:val="0"/>
        </w:numPr>
        <w:adjustRightInd w:val="0"/>
        <w:snapToGrid w:val="0"/>
        <w:spacing w:line="360" w:lineRule="exact"/>
        <w:rPr>
          <w:rFonts w:hint="eastAsia" w:ascii="仿宋_GB2312"/>
          <w:b w:val="0"/>
          <w:bCs w:val="0"/>
          <w:sz w:val="28"/>
          <w:szCs w:val="28"/>
        </w:rPr>
      </w:pPr>
      <w:r>
        <w:rPr>
          <w:rFonts w:hint="eastAsia" w:ascii="仿宋" w:hAnsi="仿宋" w:eastAsia="仿宋" w:cs="仿宋"/>
          <w:b w:val="0"/>
          <w:bCs w:val="0"/>
          <w:sz w:val="24"/>
          <w:szCs w:val="24"/>
          <w:highlight w:val="none"/>
          <w:lang w:val="en-US" w:eastAsia="zh-CN"/>
        </w:rPr>
        <w:t xml:space="preserve">    A云气纹  B 回纹  C 万字纹  D </w:t>
      </w:r>
      <w:r>
        <w:rPr>
          <w:rFonts w:hint="default" w:ascii="仿宋" w:hAnsi="仿宋" w:eastAsia="仿宋" w:cs="仿宋"/>
          <w:b w:val="0"/>
          <w:bCs w:val="0"/>
          <w:sz w:val="24"/>
          <w:szCs w:val="24"/>
          <w:highlight w:val="none"/>
          <w:lang w:val="en-US" w:eastAsia="zh-CN"/>
        </w:rPr>
        <w:t>饕餮纹</w:t>
      </w:r>
    </w:p>
    <w:p>
      <w:pPr>
        <w:widowControl/>
        <w:adjustRightInd w:val="0"/>
        <w:snapToGrid w:val="0"/>
        <w:spacing w:line="360" w:lineRule="exact"/>
        <w:ind w:left="280"/>
        <w:rPr>
          <w:rFonts w:hint="eastAsia" w:ascii="仿宋_GB2312"/>
          <w:b w:val="0"/>
          <w:bCs w:val="0"/>
          <w:sz w:val="28"/>
          <w:szCs w:val="28"/>
        </w:rPr>
      </w:pPr>
    </w:p>
    <w:p>
      <w:pPr>
        <w:widowControl/>
        <w:adjustRightInd w:val="0"/>
        <w:snapToGrid w:val="0"/>
        <w:spacing w:line="360" w:lineRule="exact"/>
        <w:ind w:left="280"/>
        <w:rPr>
          <w:rFonts w:hint="eastAsia" w:ascii="仿宋_GB2312"/>
          <w:b w:val="0"/>
          <w:bCs w:val="0"/>
          <w:sz w:val="28"/>
          <w:szCs w:val="28"/>
        </w:rPr>
      </w:pPr>
      <w:r>
        <w:rPr>
          <w:rFonts w:hint="eastAsia" w:ascii="仿宋_GB2312"/>
          <w:b w:val="0"/>
          <w:bCs w:val="0"/>
          <w:sz w:val="28"/>
          <w:szCs w:val="28"/>
          <w:lang w:eastAsia="zh-CN"/>
        </w:rPr>
        <w:t>三、名词解释</w:t>
      </w:r>
      <w:bookmarkStart w:id="0" w:name="_GoBack"/>
      <w:bookmarkEnd w:id="0"/>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1、饕餮纹</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2、失蜡法</w:t>
      </w:r>
    </w:p>
    <w:p>
      <w:pPr>
        <w:widowControl/>
        <w:numPr>
          <w:ilvl w:val="0"/>
          <w:numId w:val="0"/>
        </w:numPr>
        <w:adjustRightInd w:val="0"/>
        <w:snapToGrid w:val="0"/>
        <w:spacing w:line="360" w:lineRule="exact"/>
        <w:ind w:left="280" w:left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3、风格派</w:t>
      </w:r>
    </w:p>
    <w:p>
      <w:pPr>
        <w:numPr>
          <w:ilvl w:val="0"/>
          <w:numId w:val="0"/>
        </w:numPr>
        <w:ind w:firstLine="240" w:firstLineChars="1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4</w:t>
      </w:r>
      <w:r>
        <w:rPr>
          <w:rFonts w:hint="eastAsia" w:ascii="仿宋" w:hAnsi="仿宋" w:eastAsia="仿宋" w:cs="仿宋"/>
          <w:b w:val="0"/>
          <w:bCs w:val="0"/>
          <w:sz w:val="24"/>
          <w:szCs w:val="24"/>
          <w:highlight w:val="none"/>
        </w:rPr>
        <w:t>、斗栱</w:t>
      </w:r>
    </w:p>
    <w:p>
      <w:pPr>
        <w:numPr>
          <w:ilvl w:val="0"/>
          <w:numId w:val="0"/>
        </w:numPr>
        <w:ind w:firstLine="240" w:firstLineChars="1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5</w:t>
      </w:r>
      <w:r>
        <w:rPr>
          <w:rFonts w:hint="eastAsia" w:ascii="仿宋" w:hAnsi="仿宋" w:eastAsia="仿宋" w:cs="仿宋"/>
          <w:b w:val="0"/>
          <w:bCs w:val="0"/>
          <w:sz w:val="24"/>
          <w:szCs w:val="24"/>
          <w:highlight w:val="none"/>
        </w:rPr>
        <w:t>、明式家具</w:t>
      </w:r>
    </w:p>
    <w:p>
      <w:pPr>
        <w:numPr>
          <w:ilvl w:val="0"/>
          <w:numId w:val="0"/>
        </w:numPr>
        <w:ind w:firstLine="240" w:firstLineChars="100"/>
        <w:rPr>
          <w:rFonts w:hint="eastAsia" w:ascii="仿宋_GB2312"/>
          <w:b w:val="0"/>
          <w:bCs w:val="0"/>
          <w:sz w:val="28"/>
          <w:szCs w:val="28"/>
        </w:rPr>
      </w:pPr>
      <w:r>
        <w:rPr>
          <w:rFonts w:hint="eastAsia" w:ascii="仿宋" w:hAnsi="仿宋" w:eastAsia="仿宋" w:cs="仿宋"/>
          <w:b w:val="0"/>
          <w:bCs w:val="0"/>
          <w:sz w:val="24"/>
          <w:szCs w:val="24"/>
          <w:highlight w:val="none"/>
          <w:lang w:val="en-US" w:eastAsia="zh-CN"/>
        </w:rPr>
        <w:t>6</w:t>
      </w:r>
      <w:r>
        <w:rPr>
          <w:rFonts w:hint="eastAsia" w:ascii="仿宋" w:hAnsi="仿宋" w:eastAsia="仿宋" w:cs="仿宋"/>
          <w:b w:val="0"/>
          <w:bCs w:val="0"/>
          <w:sz w:val="24"/>
          <w:szCs w:val="24"/>
          <w:highlight w:val="none"/>
        </w:rPr>
        <w:t>、包豪斯</w:t>
      </w:r>
    </w:p>
    <w:p>
      <w:pPr>
        <w:widowControl/>
        <w:adjustRightInd w:val="0"/>
        <w:snapToGrid w:val="0"/>
        <w:spacing w:line="360" w:lineRule="exact"/>
        <w:ind w:left="280"/>
        <w:rPr>
          <w:rFonts w:hint="eastAsia" w:ascii="仿宋_GB2312"/>
          <w:b w:val="0"/>
          <w:bCs w:val="0"/>
          <w:sz w:val="28"/>
          <w:szCs w:val="28"/>
        </w:rPr>
      </w:pPr>
    </w:p>
    <w:p>
      <w:pPr>
        <w:widowControl/>
        <w:adjustRightInd w:val="0"/>
        <w:snapToGrid w:val="0"/>
        <w:spacing w:line="360" w:lineRule="exact"/>
        <w:ind w:left="280"/>
        <w:rPr>
          <w:rFonts w:hint="eastAsia" w:ascii="仿宋_GB2312"/>
          <w:b w:val="0"/>
          <w:bCs w:val="0"/>
          <w:sz w:val="28"/>
          <w:szCs w:val="28"/>
        </w:rPr>
      </w:pPr>
    </w:p>
    <w:p>
      <w:pPr>
        <w:widowControl/>
        <w:adjustRightInd w:val="0"/>
        <w:snapToGrid w:val="0"/>
        <w:spacing w:line="360" w:lineRule="exact"/>
        <w:ind w:left="280"/>
        <w:rPr>
          <w:rFonts w:ascii="仿宋" w:hAnsi="仿宋" w:eastAsia="仿宋" w:cs="仿宋"/>
          <w:b w:val="0"/>
          <w:bCs w:val="0"/>
          <w:sz w:val="28"/>
          <w:szCs w:val="28"/>
        </w:rPr>
      </w:pPr>
      <w:r>
        <w:rPr>
          <w:rFonts w:hint="eastAsia" w:ascii="仿宋_GB2312"/>
          <w:b w:val="0"/>
          <w:bCs w:val="0"/>
          <w:sz w:val="28"/>
          <w:szCs w:val="28"/>
          <w:lang w:eastAsia="zh-CN"/>
        </w:rPr>
        <w:t>四</w:t>
      </w:r>
      <w:r>
        <w:rPr>
          <w:rFonts w:hint="eastAsia" w:ascii="仿宋_GB2312"/>
          <w:b w:val="0"/>
          <w:bCs w:val="0"/>
          <w:sz w:val="28"/>
          <w:szCs w:val="28"/>
        </w:rPr>
        <w:t>、简答题</w:t>
      </w:r>
    </w:p>
    <w:p>
      <w:pPr>
        <w:widowControl/>
        <w:adjustRightInd w:val="0"/>
        <w:snapToGrid w:val="0"/>
        <w:spacing w:line="360" w:lineRule="exact"/>
        <w:ind w:left="280"/>
        <w:jc w:val="left"/>
        <w:rPr>
          <w:rFonts w:ascii="仿宋" w:hAnsi="仿宋" w:eastAsia="仿宋" w:cs="仿宋"/>
          <w:b w:val="0"/>
          <w:bCs w:val="0"/>
          <w:sz w:val="24"/>
        </w:rPr>
      </w:pPr>
      <w:r>
        <w:rPr>
          <w:rFonts w:hint="eastAsia" w:ascii="仿宋" w:hAnsi="仿宋" w:eastAsia="仿宋" w:cs="仿宋"/>
          <w:b w:val="0"/>
          <w:bCs w:val="0"/>
          <w:sz w:val="24"/>
        </w:rPr>
        <w:t>1、简述中国园林的设计特点。</w:t>
      </w:r>
    </w:p>
    <w:p>
      <w:pPr>
        <w:widowControl/>
        <w:adjustRightInd w:val="0"/>
        <w:snapToGrid w:val="0"/>
        <w:spacing w:line="360" w:lineRule="exact"/>
        <w:ind w:left="280"/>
        <w:jc w:val="left"/>
        <w:rPr>
          <w:rFonts w:ascii="仿宋" w:hAnsi="仿宋" w:eastAsia="仿宋" w:cs="仿宋"/>
          <w:b w:val="0"/>
          <w:bCs w:val="0"/>
          <w:sz w:val="24"/>
        </w:rPr>
      </w:pPr>
      <w:r>
        <w:rPr>
          <w:rFonts w:hint="eastAsia" w:ascii="仿宋" w:hAnsi="仿宋" w:eastAsia="仿宋" w:cs="仿宋"/>
          <w:b w:val="0"/>
          <w:bCs w:val="0"/>
          <w:sz w:val="24"/>
        </w:rPr>
        <w:t>2、明式家具的设计特色有哪些？</w:t>
      </w:r>
    </w:p>
    <w:p>
      <w:pPr>
        <w:widowControl/>
        <w:adjustRightInd w:val="0"/>
        <w:snapToGrid w:val="0"/>
        <w:spacing w:line="360" w:lineRule="exact"/>
        <w:ind w:left="280"/>
        <w:jc w:val="left"/>
        <w:rPr>
          <w:rFonts w:ascii="仿宋" w:hAnsi="仿宋" w:eastAsia="仿宋" w:cs="仿宋"/>
          <w:b w:val="0"/>
          <w:bCs w:val="0"/>
          <w:sz w:val="24"/>
        </w:rPr>
      </w:pPr>
      <w:r>
        <w:rPr>
          <w:rFonts w:hint="eastAsia" w:ascii="仿宋" w:hAnsi="仿宋" w:eastAsia="仿宋" w:cs="仿宋"/>
          <w:b w:val="0"/>
          <w:bCs w:val="0"/>
          <w:sz w:val="24"/>
        </w:rPr>
        <w:t>3、请结合实例分析设计与艺术的关系。</w:t>
      </w:r>
    </w:p>
    <w:p>
      <w:pPr>
        <w:widowControl/>
        <w:adjustRightInd w:val="0"/>
        <w:snapToGrid w:val="0"/>
        <w:spacing w:line="360" w:lineRule="exact"/>
        <w:ind w:left="280"/>
        <w:jc w:val="left"/>
        <w:rPr>
          <w:rFonts w:ascii="仿宋" w:hAnsi="仿宋" w:eastAsia="仿宋" w:cs="仿宋"/>
          <w:b w:val="0"/>
          <w:bCs w:val="0"/>
          <w:sz w:val="24"/>
        </w:rPr>
      </w:pPr>
      <w:r>
        <w:rPr>
          <w:rFonts w:hint="eastAsia" w:ascii="仿宋" w:hAnsi="仿宋" w:eastAsia="仿宋" w:cs="仿宋"/>
          <w:b w:val="0"/>
          <w:bCs w:val="0"/>
          <w:sz w:val="24"/>
        </w:rPr>
        <w:t xml:space="preserve">4、关于设计的定义众说纷纭，请谈谈你是如何理解设计内涵的？  </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5、请结合实例论述设计与科技的关系。</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6、举例说明设计师肩负着怎样的社会职责。</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7、瓷器和陶器有哪些区别？ </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8、简述马家窑尖底瓶的造型设计特色。</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9、中国古代建筑在外观、结构、色彩和布局设计诸方面有哪些特征？</w:t>
      </w:r>
    </w:p>
    <w:p>
      <w:pPr>
        <w:widowControl/>
        <w:numPr>
          <w:ilvl w:val="0"/>
          <w:numId w:val="0"/>
        </w:numPr>
        <w:adjustRightInd w:val="0"/>
        <w:snapToGrid w:val="0"/>
        <w:spacing w:line="360" w:lineRule="exact"/>
        <w:ind w:left="280" w:leftChars="0"/>
        <w:jc w:val="left"/>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10、波普设计的特点是什么？并列举具有波普特征的设计作品。</w:t>
      </w:r>
    </w:p>
    <w:p>
      <w:pPr>
        <w:widowControl/>
        <w:adjustRightInd w:val="0"/>
        <w:snapToGrid w:val="0"/>
        <w:spacing w:line="360" w:lineRule="exact"/>
        <w:ind w:left="280"/>
        <w:jc w:val="left"/>
        <w:rPr>
          <w:rFonts w:hint="eastAsia" w:ascii="仿宋" w:hAnsi="仿宋" w:eastAsia="仿宋" w:cs="仿宋"/>
          <w:b w:val="0"/>
          <w:bCs w:val="0"/>
          <w:sz w:val="24"/>
        </w:rPr>
      </w:pPr>
      <w:r>
        <w:rPr>
          <w:rFonts w:hint="eastAsia" w:ascii="仿宋" w:hAnsi="仿宋" w:eastAsia="仿宋" w:cs="仿宋"/>
          <w:b w:val="0"/>
          <w:bCs w:val="0"/>
          <w:sz w:val="24"/>
          <w:szCs w:val="24"/>
          <w:lang w:val="en-US" w:eastAsia="zh-CN"/>
        </w:rPr>
        <w:t xml:space="preserve">11、作为设计师，应该具备哪些方面的知识技能，可结合自己的专业方向回答。 </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12、举例说明科技进步是如何推动设计发展的。</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13、请说出 “文质兼备”、 “先质而后文”蕴含的设计思想。</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14、哥特式建筑的特点是什么？</w:t>
      </w:r>
    </w:p>
    <w:p>
      <w:pPr>
        <w:widowControl/>
        <w:numPr>
          <w:ilvl w:val="0"/>
          <w:numId w:val="0"/>
        </w:numPr>
        <w:adjustRightInd w:val="0"/>
        <w:snapToGrid w:val="0"/>
        <w:spacing w:line="360" w:lineRule="exact"/>
        <w:ind w:left="280" w:left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15、请简述英国的工艺美术运动。</w:t>
      </w:r>
    </w:p>
    <w:p>
      <w:pPr>
        <w:widowControl/>
        <w:numPr>
          <w:ilvl w:val="0"/>
          <w:numId w:val="0"/>
        </w:numPr>
        <w:adjustRightInd w:val="0"/>
        <w:snapToGrid w:val="0"/>
        <w:spacing w:line="360" w:lineRule="exact"/>
        <w:ind w:firstLine="240" w:firstLineChars="1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16、请回答科技是如何推动设计发展的？</w:t>
      </w:r>
    </w:p>
    <w:p>
      <w:pPr>
        <w:ind w:firstLine="240" w:firstLineChars="100"/>
        <w:jc w:val="left"/>
        <w:rPr>
          <w:rFonts w:hint="default"/>
          <w:b w:val="0"/>
          <w:bCs w:val="0"/>
          <w:color w:val="000000"/>
          <w:sz w:val="36"/>
          <w:szCs w:val="36"/>
          <w:highlight w:val="none"/>
          <w:lang w:val="en-US"/>
        </w:rPr>
      </w:pPr>
      <w:r>
        <w:rPr>
          <w:rFonts w:hint="eastAsia" w:ascii="仿宋" w:hAnsi="仿宋" w:eastAsia="仿宋" w:cs="仿宋"/>
          <w:b w:val="0"/>
          <w:bCs w:val="0"/>
          <w:sz w:val="24"/>
          <w:szCs w:val="24"/>
          <w:highlight w:val="none"/>
          <w:lang w:val="en-US" w:eastAsia="zh-CN"/>
        </w:rPr>
        <w:t>17、请结合设计实例简述“斯堪的纳维亚风格”。</w:t>
      </w:r>
    </w:p>
    <w:p>
      <w:pPr>
        <w:widowControl/>
        <w:numPr>
          <w:ilvl w:val="0"/>
          <w:numId w:val="0"/>
        </w:numPr>
        <w:adjustRightInd w:val="0"/>
        <w:snapToGrid w:val="0"/>
        <w:spacing w:line="360" w:lineRule="exact"/>
        <w:ind w:firstLine="240" w:firstLineChars="10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18、你认为“好设计的标准”有哪些？并举例说明。</w:t>
      </w: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rPr>
          <w:rFonts w:hint="eastAsia" w:ascii="仿宋" w:hAnsi="仿宋" w:eastAsia="仿宋" w:cs="仿宋"/>
          <w:b w:val="0"/>
          <w:bCs w:val="0"/>
          <w:sz w:val="24"/>
        </w:rPr>
      </w:pPr>
    </w:p>
    <w:p>
      <w:pPr>
        <w:widowControl/>
        <w:adjustRightInd w:val="0"/>
        <w:snapToGrid w:val="0"/>
        <w:spacing w:line="360" w:lineRule="exact"/>
        <w:ind w:left="280"/>
        <w:rPr>
          <w:rFonts w:hint="eastAsia" w:ascii="仿宋" w:hAnsi="仿宋" w:eastAsia="仿宋" w:cs="仿宋"/>
          <w:b w:val="0"/>
          <w:bCs w:val="0"/>
          <w:sz w:val="24"/>
        </w:rPr>
      </w:pPr>
    </w:p>
    <w:p>
      <w:pPr>
        <w:widowControl/>
        <w:adjustRightInd w:val="0"/>
        <w:snapToGrid w:val="0"/>
        <w:spacing w:line="360" w:lineRule="exact"/>
        <w:ind w:left="280"/>
        <w:rPr>
          <w:rFonts w:ascii="_x000B__x000C_" w:hAnsi="_x000B__x000C_"/>
          <w:b w:val="0"/>
          <w:bCs w:val="0"/>
          <w:sz w:val="18"/>
          <w:szCs w:val="18"/>
        </w:rPr>
      </w:pPr>
      <w:r>
        <w:rPr>
          <w:rFonts w:hint="eastAsia" w:ascii="仿宋" w:hAnsi="仿宋" w:eastAsia="仿宋" w:cs="仿宋"/>
          <w:b w:val="0"/>
          <w:bCs w:val="0"/>
          <w:sz w:val="24"/>
          <w:lang w:eastAsia="zh-CN"/>
        </w:rPr>
        <w:t>五</w:t>
      </w:r>
      <w:r>
        <w:rPr>
          <w:rFonts w:hint="eastAsia" w:ascii="仿宋" w:hAnsi="仿宋" w:eastAsia="仿宋" w:cs="仿宋"/>
          <w:b w:val="0"/>
          <w:bCs w:val="0"/>
          <w:sz w:val="24"/>
        </w:rPr>
        <w:t>、读图题（请说出下列作品设计师的名字</w:t>
      </w:r>
      <w:r>
        <w:rPr>
          <w:rFonts w:hint="eastAsia" w:ascii="仿宋" w:hAnsi="仿宋" w:eastAsia="仿宋" w:cs="仿宋"/>
          <w:b w:val="0"/>
          <w:bCs w:val="0"/>
          <w:sz w:val="24"/>
          <w:lang w:eastAsia="zh-CN"/>
        </w:rPr>
        <w:t>。</w:t>
      </w:r>
      <w:r>
        <w:rPr>
          <w:rFonts w:hint="eastAsia" w:ascii="仿宋" w:hAnsi="仿宋" w:eastAsia="仿宋" w:cs="仿宋"/>
          <w:b w:val="0"/>
          <w:bCs w:val="0"/>
          <w:sz w:val="24"/>
        </w:rPr>
        <w:t>）</w:t>
      </w:r>
    </w:p>
    <w:p>
      <w:pPr>
        <w:rPr>
          <w:rFonts w:ascii="_x000B__x000C_" w:hAnsi="_x000B__x000C_"/>
          <w:b w:val="0"/>
          <w:bCs w:val="0"/>
          <w:sz w:val="18"/>
          <w:szCs w:val="18"/>
        </w:rPr>
      </w:pPr>
      <w:r>
        <w:rPr>
          <w:b w:val="0"/>
          <w:bCs w:val="0"/>
          <w:color w:val="000000"/>
        </w:rPr>
        <w:drawing>
          <wp:anchor distT="0" distB="0" distL="114300" distR="114300" simplePos="0" relativeHeight="251660288" behindDoc="0" locked="0" layoutInCell="1" allowOverlap="1">
            <wp:simplePos x="0" y="0"/>
            <wp:positionH relativeFrom="column">
              <wp:posOffset>3476625</wp:posOffset>
            </wp:positionH>
            <wp:positionV relativeFrom="paragraph">
              <wp:posOffset>144780</wp:posOffset>
            </wp:positionV>
            <wp:extent cx="1421765" cy="1849120"/>
            <wp:effectExtent l="0" t="0" r="6985" b="17780"/>
            <wp:wrapNone/>
            <wp:docPr id="2" name="图片 4" descr="http://files.xici.net/d47380365.1/st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http://files.xici.net/d47380365.1/stack2.jpg"/>
                    <pic:cNvPicPr>
                      <a:picLocks noChangeAspect="1"/>
                    </pic:cNvPicPr>
                  </pic:nvPicPr>
                  <pic:blipFill>
                    <a:blip r:embed="rId4"/>
                    <a:stretch>
                      <a:fillRect/>
                    </a:stretch>
                  </pic:blipFill>
                  <pic:spPr>
                    <a:xfrm>
                      <a:off x="0" y="0"/>
                      <a:ext cx="1421765" cy="1849120"/>
                    </a:xfrm>
                    <a:prstGeom prst="rect">
                      <a:avLst/>
                    </a:prstGeom>
                    <a:noFill/>
                    <a:ln>
                      <a:noFill/>
                    </a:ln>
                    <a:effectLst>
                      <a:outerShdw algn="tl" rotWithShape="0">
                        <a:srgbClr val="000000">
                          <a:alpha val="70000"/>
                        </a:srgbClr>
                      </a:outerShdw>
                    </a:effectLst>
                  </pic:spPr>
                </pic:pic>
              </a:graphicData>
            </a:graphic>
          </wp:anchor>
        </w:drawing>
      </w:r>
      <w:r>
        <w:rPr>
          <w:b w:val="0"/>
          <w:bCs w:val="0"/>
        </w:rPr>
        <w:drawing>
          <wp:anchor distT="0" distB="0" distL="114300" distR="114300" simplePos="0" relativeHeight="251659264" behindDoc="1" locked="0" layoutInCell="1" allowOverlap="1">
            <wp:simplePos x="0" y="0"/>
            <wp:positionH relativeFrom="column">
              <wp:posOffset>390525</wp:posOffset>
            </wp:positionH>
            <wp:positionV relativeFrom="paragraph">
              <wp:posOffset>173355</wp:posOffset>
            </wp:positionV>
            <wp:extent cx="1915160" cy="1906270"/>
            <wp:effectExtent l="0" t="0" r="46990" b="55880"/>
            <wp:wrapThrough wrapText="bothSides">
              <wp:wrapPolygon>
                <wp:start x="0" y="0"/>
                <wp:lineTo x="0" y="21370"/>
                <wp:lineTo x="21485" y="21370"/>
                <wp:lineTo x="21485" y="0"/>
                <wp:lineTo x="0" y="0"/>
              </wp:wrapPolygon>
            </wp:wrapThrough>
            <wp:docPr id="3" name="图片 3" descr="6cb18d0bd2e5b24294ca6b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cb18d0bd2e5b24294ca6beb"/>
                    <pic:cNvPicPr>
                      <a:picLocks noChangeAspect="1"/>
                    </pic:cNvPicPr>
                  </pic:nvPicPr>
                  <pic:blipFill>
                    <a:blip r:embed="rId5"/>
                    <a:srcRect r="49878"/>
                    <a:stretch>
                      <a:fillRect/>
                    </a:stretch>
                  </pic:blipFill>
                  <pic:spPr>
                    <a:xfrm>
                      <a:off x="0" y="0"/>
                      <a:ext cx="1915160" cy="1906270"/>
                    </a:xfrm>
                    <a:prstGeom prst="rect">
                      <a:avLst/>
                    </a:prstGeom>
                    <a:noFill/>
                    <a:ln>
                      <a:noFill/>
                    </a:ln>
                  </pic:spPr>
                </pic:pic>
              </a:graphicData>
            </a:graphic>
          </wp:anchor>
        </w:drawing>
      </w:r>
    </w:p>
    <w:p>
      <w:pPr>
        <w:rPr>
          <w:rFonts w:ascii="_x000B__x000C_" w:hAnsi="_x000B__x000C_"/>
          <w:b w:val="0"/>
          <w:bCs w:val="0"/>
          <w:sz w:val="18"/>
          <w:szCs w:val="18"/>
        </w:rPr>
      </w:pPr>
    </w:p>
    <w:p>
      <w:pPr>
        <w:ind w:left="2202" w:leftChars="688" w:firstLine="840" w:firstLineChars="300"/>
        <w:rPr>
          <w:rFonts w:ascii="_x000B__x000C_" w:hAnsi="_x000B__x000C_"/>
          <w:b w:val="0"/>
          <w:bCs w:val="0"/>
          <w:sz w:val="28"/>
          <w:szCs w:val="28"/>
        </w:rPr>
      </w:pPr>
    </w:p>
    <w:p>
      <w:pPr>
        <w:ind w:left="2202" w:leftChars="688" w:firstLine="840" w:firstLineChars="300"/>
        <w:rPr>
          <w:rFonts w:ascii="_x000B__x000C_" w:hAnsi="_x000B__x000C_"/>
          <w:b w:val="0"/>
          <w:bCs w:val="0"/>
          <w:sz w:val="28"/>
          <w:szCs w:val="28"/>
        </w:rPr>
      </w:pPr>
    </w:p>
    <w:p>
      <w:pPr>
        <w:ind w:left="2202" w:leftChars="688" w:firstLine="840" w:firstLineChars="300"/>
        <w:rPr>
          <w:rFonts w:ascii="_x000B__x000C_" w:hAnsi="_x000B__x000C_"/>
          <w:b w:val="0"/>
          <w:bCs w:val="0"/>
          <w:sz w:val="28"/>
          <w:szCs w:val="28"/>
        </w:rPr>
      </w:pPr>
    </w:p>
    <w:p>
      <w:pPr>
        <w:ind w:left="2202" w:leftChars="688" w:firstLine="840" w:firstLineChars="300"/>
        <w:rPr>
          <w:rFonts w:ascii="_x000B__x000C_" w:hAnsi="_x000B__x000C_"/>
          <w:b w:val="0"/>
          <w:bCs w:val="0"/>
          <w:sz w:val="28"/>
          <w:szCs w:val="28"/>
        </w:rPr>
      </w:pPr>
    </w:p>
    <w:p>
      <w:pPr>
        <w:ind w:firstLine="1960" w:firstLineChars="700"/>
        <w:rPr>
          <w:rFonts w:ascii="_x000B__x000C_" w:hAnsi="_x000B__x000C_" w:eastAsia="宋体"/>
          <w:b w:val="0"/>
          <w:bCs w:val="0"/>
          <w:sz w:val="28"/>
          <w:szCs w:val="28"/>
        </w:rPr>
      </w:pPr>
      <w:r>
        <w:rPr>
          <w:rFonts w:hint="eastAsia" w:ascii="_x000B__x000C_" w:hAnsi="_x000B__x000C_"/>
          <w:b w:val="0"/>
          <w:bCs w:val="0"/>
          <w:sz w:val="28"/>
          <w:szCs w:val="28"/>
        </w:rPr>
        <w:t>1                                2</w:t>
      </w:r>
    </w:p>
    <w:p>
      <w:pPr>
        <w:ind w:left="2202" w:leftChars="688" w:firstLine="840" w:firstLineChars="300"/>
        <w:rPr>
          <w:rFonts w:ascii="_x000B__x000C_" w:hAnsi="_x000B__x000C_"/>
          <w:b w:val="0"/>
          <w:bCs w:val="0"/>
          <w:sz w:val="28"/>
          <w:szCs w:val="28"/>
        </w:rPr>
      </w:pPr>
      <w:r>
        <w:rPr>
          <w:rFonts w:hint="eastAsia"/>
          <w:b w:val="0"/>
          <w:bCs w:val="0"/>
          <w:sz w:val="28"/>
          <w:szCs w:val="28"/>
        </w:rPr>
        <w:drawing>
          <wp:anchor distT="0" distB="0" distL="114300" distR="114300" simplePos="0" relativeHeight="251662336" behindDoc="0" locked="0" layoutInCell="1" allowOverlap="1">
            <wp:simplePos x="0" y="0"/>
            <wp:positionH relativeFrom="column">
              <wp:posOffset>3536950</wp:posOffset>
            </wp:positionH>
            <wp:positionV relativeFrom="paragraph">
              <wp:posOffset>149225</wp:posOffset>
            </wp:positionV>
            <wp:extent cx="1426845" cy="1516380"/>
            <wp:effectExtent l="0" t="0" r="1905" b="7620"/>
            <wp:wrapNone/>
            <wp:docPr id="1" name="图片 6" descr="20131211233506_2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131211233506_2031"/>
                    <pic:cNvPicPr>
                      <a:picLocks noChangeAspect="1"/>
                    </pic:cNvPicPr>
                  </pic:nvPicPr>
                  <pic:blipFill>
                    <a:blip r:embed="rId6"/>
                    <a:stretch>
                      <a:fillRect/>
                    </a:stretch>
                  </pic:blipFill>
                  <pic:spPr>
                    <a:xfrm>
                      <a:off x="0" y="0"/>
                      <a:ext cx="1426845" cy="1516380"/>
                    </a:xfrm>
                    <a:prstGeom prst="rect">
                      <a:avLst/>
                    </a:prstGeom>
                    <a:noFill/>
                    <a:ln>
                      <a:noFill/>
                    </a:ln>
                  </pic:spPr>
                </pic:pic>
              </a:graphicData>
            </a:graphic>
          </wp:anchor>
        </w:drawing>
      </w:r>
      <w:r>
        <w:rPr>
          <w:rFonts w:ascii="_x000B__x000C_" w:hAnsi="_x000B__x000C_"/>
          <w:b w:val="0"/>
          <w:bCs w:val="0"/>
          <w:sz w:val="28"/>
          <w:szCs w:val="28"/>
        </w:rPr>
        <w:drawing>
          <wp:anchor distT="0" distB="0" distL="114300" distR="114300" simplePos="0" relativeHeight="251661312" behindDoc="0" locked="0" layoutInCell="1" allowOverlap="1">
            <wp:simplePos x="0" y="0"/>
            <wp:positionH relativeFrom="column">
              <wp:posOffset>337820</wp:posOffset>
            </wp:positionH>
            <wp:positionV relativeFrom="paragraph">
              <wp:posOffset>140970</wp:posOffset>
            </wp:positionV>
            <wp:extent cx="2180590" cy="1447800"/>
            <wp:effectExtent l="0" t="0" r="10160" b="0"/>
            <wp:wrapNone/>
            <wp:docPr id="4" name="图片 18" descr="5124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 descr="5124838"/>
                    <pic:cNvPicPr>
                      <a:picLocks noChangeAspect="1"/>
                    </pic:cNvPicPr>
                  </pic:nvPicPr>
                  <pic:blipFill>
                    <a:blip r:embed="rId7"/>
                    <a:stretch>
                      <a:fillRect/>
                    </a:stretch>
                  </pic:blipFill>
                  <pic:spPr>
                    <a:xfrm>
                      <a:off x="0" y="0"/>
                      <a:ext cx="2180590" cy="1447800"/>
                    </a:xfrm>
                    <a:prstGeom prst="rect">
                      <a:avLst/>
                    </a:prstGeom>
                    <a:noFill/>
                    <a:ln>
                      <a:noFill/>
                    </a:ln>
                  </pic:spPr>
                </pic:pic>
              </a:graphicData>
            </a:graphic>
          </wp:anchor>
        </w:drawing>
      </w:r>
    </w:p>
    <w:p>
      <w:pPr>
        <w:ind w:left="2202" w:leftChars="688" w:firstLine="840" w:firstLineChars="300"/>
        <w:rPr>
          <w:rFonts w:ascii="_x000B__x000C_" w:hAnsi="_x000B__x000C_"/>
          <w:b w:val="0"/>
          <w:bCs w:val="0"/>
          <w:sz w:val="28"/>
          <w:szCs w:val="28"/>
        </w:rPr>
      </w:pPr>
    </w:p>
    <w:p>
      <w:pPr>
        <w:ind w:left="2202" w:leftChars="688" w:firstLine="840" w:firstLineChars="300"/>
        <w:rPr>
          <w:rFonts w:ascii="_x000B__x000C_" w:hAnsi="_x000B__x000C_"/>
          <w:b w:val="0"/>
          <w:bCs w:val="0"/>
          <w:sz w:val="28"/>
          <w:szCs w:val="28"/>
        </w:rPr>
      </w:pPr>
    </w:p>
    <w:p>
      <w:pPr>
        <w:ind w:left="2226" w:leftChars="258" w:hanging="1400" w:hangingChars="500"/>
        <w:rPr>
          <w:rFonts w:ascii="_x000B__x000C_" w:hAnsi="_x000B__x000C_"/>
          <w:b w:val="0"/>
          <w:bCs w:val="0"/>
          <w:sz w:val="28"/>
          <w:szCs w:val="28"/>
        </w:rPr>
      </w:pPr>
    </w:p>
    <w:p>
      <w:pPr>
        <w:ind w:firstLine="280" w:firstLineChars="100"/>
        <w:rPr>
          <w:b w:val="0"/>
          <w:bCs w:val="0"/>
          <w:sz w:val="28"/>
          <w:szCs w:val="28"/>
        </w:rPr>
      </w:pPr>
      <w:r>
        <w:rPr>
          <w:rFonts w:hint="eastAsia" w:ascii="_x000B__x000C_" w:hAnsi="_x000B__x000C_"/>
          <w:b w:val="0"/>
          <w:bCs w:val="0"/>
          <w:sz w:val="28"/>
          <w:szCs w:val="28"/>
        </w:rPr>
        <w:t>3                                4</w:t>
      </w:r>
    </w:p>
    <w:p>
      <w:pPr>
        <w:rPr>
          <w:rFonts w:ascii="仿宋" w:hAnsi="仿宋" w:eastAsia="仿宋" w:cs="仿宋"/>
          <w:b w:val="0"/>
          <w:bCs w:val="0"/>
          <w:sz w:val="24"/>
        </w:rPr>
      </w:pPr>
    </w:p>
    <w:p>
      <w:pPr>
        <w:ind w:firstLine="180" w:firstLineChars="100"/>
        <w:rPr>
          <w:rFonts w:hint="eastAsia" w:ascii="_x000B__x000C_" w:hAnsi="_x000B__x000C_"/>
          <w:b w:val="0"/>
          <w:bCs w:val="0"/>
          <w:color w:val="000000"/>
          <w:sz w:val="18"/>
          <w:szCs w:val="18"/>
        </w:rPr>
      </w:pPr>
      <w:r>
        <w:rPr>
          <w:rFonts w:hint="eastAsia" w:ascii="_x000B__x000C_" w:hAnsi="_x000B__x000C_"/>
          <w:b w:val="0"/>
          <w:bCs w:val="0"/>
          <w:color w:val="000000"/>
          <w:sz w:val="18"/>
          <w:szCs w:val="18"/>
        </w:rPr>
        <w:t xml:space="preserve"> </w:t>
      </w:r>
      <w:r>
        <w:rPr>
          <w:rFonts w:ascii="_x000B__x000C_" w:hAnsi="_x000B__x000C_"/>
          <w:b w:val="0"/>
          <w:bCs w:val="0"/>
          <w:color w:val="000000"/>
          <w:sz w:val="18"/>
          <w:szCs w:val="18"/>
        </w:rPr>
        <w:drawing>
          <wp:inline distT="0" distB="0" distL="114300" distR="114300">
            <wp:extent cx="1657350" cy="2253615"/>
            <wp:effectExtent l="0" t="0" r="0" b="13335"/>
            <wp:docPr id="9" name="图片 2" descr="20111205083036_4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20111205083036_4062"/>
                    <pic:cNvPicPr>
                      <a:picLocks noChangeAspect="1"/>
                    </pic:cNvPicPr>
                  </pic:nvPicPr>
                  <pic:blipFill>
                    <a:blip r:embed="rId8"/>
                    <a:stretch>
                      <a:fillRect/>
                    </a:stretch>
                  </pic:blipFill>
                  <pic:spPr>
                    <a:xfrm>
                      <a:off x="0" y="0"/>
                      <a:ext cx="1657350" cy="2253615"/>
                    </a:xfrm>
                    <a:prstGeom prst="rect">
                      <a:avLst/>
                    </a:prstGeom>
                    <a:noFill/>
                    <a:ln>
                      <a:noFill/>
                    </a:ln>
                  </pic:spPr>
                </pic:pic>
              </a:graphicData>
            </a:graphic>
          </wp:inline>
        </w:drawing>
      </w:r>
      <w:r>
        <w:rPr>
          <w:rFonts w:hint="eastAsia" w:ascii="_x000B__x000C_" w:hAnsi="_x000B__x000C_"/>
          <w:b w:val="0"/>
          <w:bCs w:val="0"/>
          <w:color w:val="000000"/>
          <w:sz w:val="18"/>
          <w:szCs w:val="18"/>
        </w:rPr>
        <w:t xml:space="preserve">                              </w:t>
      </w:r>
      <w:r>
        <w:rPr>
          <w:rFonts w:hint="eastAsia"/>
          <w:b w:val="0"/>
          <w:bCs w:val="0"/>
          <w:color w:val="000000"/>
        </w:rPr>
        <w:drawing>
          <wp:anchor distT="0" distB="0" distL="114300" distR="114300" simplePos="0" relativeHeight="251710464" behindDoc="0" locked="0" layoutInCell="1" allowOverlap="1">
            <wp:simplePos x="0" y="0"/>
            <wp:positionH relativeFrom="column">
              <wp:posOffset>3267075</wp:posOffset>
            </wp:positionH>
            <wp:positionV relativeFrom="paragraph">
              <wp:posOffset>480060</wp:posOffset>
            </wp:positionV>
            <wp:extent cx="1955165" cy="1889760"/>
            <wp:effectExtent l="0" t="0" r="6985" b="15240"/>
            <wp:wrapNone/>
            <wp:docPr id="18" name="图片 2" descr="billwang_5588274-4933_2-em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billwang_5588274-4933_2-embed"/>
                    <pic:cNvPicPr>
                      <a:picLocks noChangeAspect="1"/>
                    </pic:cNvPicPr>
                  </pic:nvPicPr>
                  <pic:blipFill>
                    <a:blip r:embed="rId9"/>
                    <a:stretch>
                      <a:fillRect/>
                    </a:stretch>
                  </pic:blipFill>
                  <pic:spPr>
                    <a:xfrm>
                      <a:off x="0" y="0"/>
                      <a:ext cx="1955165" cy="1889760"/>
                    </a:xfrm>
                    <a:prstGeom prst="rect">
                      <a:avLst/>
                    </a:prstGeom>
                    <a:noFill/>
                    <a:ln>
                      <a:noFill/>
                    </a:ln>
                  </pic:spPr>
                </pic:pic>
              </a:graphicData>
            </a:graphic>
          </wp:anchor>
        </w:drawing>
      </w:r>
      <w:r>
        <w:rPr>
          <w:rFonts w:hint="eastAsia" w:ascii="_x000B__x000C_" w:hAnsi="_x000B__x000C_"/>
          <w:b w:val="0"/>
          <w:bCs w:val="0"/>
          <w:color w:val="000000"/>
          <w:sz w:val="18"/>
          <w:szCs w:val="18"/>
        </w:rPr>
        <w:t xml:space="preserve"> </w:t>
      </w:r>
    </w:p>
    <w:p>
      <w:pPr>
        <w:ind w:firstLine="180" w:firstLineChars="100"/>
        <w:rPr>
          <w:rFonts w:hint="eastAsia" w:ascii="_x000B__x000C_" w:hAnsi="_x000B__x000C_"/>
          <w:b w:val="0"/>
          <w:bCs w:val="0"/>
          <w:color w:val="000000"/>
          <w:sz w:val="28"/>
          <w:szCs w:val="28"/>
        </w:rPr>
      </w:pPr>
      <w:r>
        <w:rPr>
          <w:rFonts w:hint="eastAsia" w:ascii="_x000B__x000C_" w:hAnsi="_x000B__x000C_"/>
          <w:b w:val="0"/>
          <w:bCs w:val="0"/>
          <w:color w:val="000000"/>
          <w:sz w:val="18"/>
          <w:szCs w:val="18"/>
        </w:rPr>
        <w:t xml:space="preserve">           </w:t>
      </w:r>
      <w:r>
        <w:rPr>
          <w:rFonts w:hint="eastAsia" w:ascii="_x000B__x000C_" w:hAnsi="_x000B__x000C_"/>
          <w:b w:val="0"/>
          <w:bCs w:val="0"/>
          <w:color w:val="000000"/>
          <w:sz w:val="28"/>
          <w:szCs w:val="28"/>
        </w:rPr>
        <w:t xml:space="preserve">       </w:t>
      </w:r>
      <w:r>
        <w:rPr>
          <w:rFonts w:hint="eastAsia" w:ascii="_x000B__x000C_" w:hAnsi="_x000B__x000C_"/>
          <w:b w:val="0"/>
          <w:bCs w:val="0"/>
          <w:color w:val="000000"/>
          <w:sz w:val="28"/>
          <w:szCs w:val="28"/>
          <w:lang w:val="en-US" w:eastAsia="zh-CN"/>
        </w:rPr>
        <w:t>5</w:t>
      </w:r>
      <w:r>
        <w:rPr>
          <w:rFonts w:hint="eastAsia" w:ascii="_x000B__x000C_" w:hAnsi="_x000B__x000C_"/>
          <w:b w:val="0"/>
          <w:bCs w:val="0"/>
          <w:color w:val="000000"/>
          <w:sz w:val="28"/>
          <w:szCs w:val="28"/>
        </w:rPr>
        <w:t xml:space="preserve">                                  </w:t>
      </w:r>
      <w:r>
        <w:rPr>
          <w:rFonts w:hint="eastAsia" w:ascii="_x000B__x000C_" w:hAnsi="_x000B__x000C_"/>
          <w:b w:val="0"/>
          <w:bCs w:val="0"/>
          <w:color w:val="000000"/>
          <w:sz w:val="28"/>
          <w:szCs w:val="28"/>
          <w:lang w:val="en-US" w:eastAsia="zh-CN"/>
        </w:rPr>
        <w:t>6</w:t>
      </w:r>
      <w:r>
        <w:rPr>
          <w:rFonts w:hint="eastAsia" w:ascii="_x000B__x000C_" w:hAnsi="_x000B__x000C_"/>
          <w:b w:val="0"/>
          <w:bCs w:val="0"/>
          <w:color w:val="000000"/>
          <w:sz w:val="28"/>
          <w:szCs w:val="28"/>
        </w:rPr>
        <w:t xml:space="preserve">                           </w:t>
      </w:r>
    </w:p>
    <w:p>
      <w:pPr>
        <w:ind w:firstLine="320" w:firstLineChars="100"/>
        <w:rPr>
          <w:rFonts w:hint="eastAsia"/>
          <w:b w:val="0"/>
          <w:bCs w:val="0"/>
          <w:color w:val="000000"/>
        </w:rPr>
      </w:pPr>
    </w:p>
    <w:p>
      <w:pPr>
        <w:ind w:firstLine="320" w:firstLineChars="100"/>
        <w:rPr>
          <w:rFonts w:hint="eastAsia"/>
          <w:b w:val="0"/>
          <w:bCs w:val="0"/>
          <w:color w:val="000000"/>
        </w:rPr>
      </w:pPr>
      <w:r>
        <w:rPr>
          <w:rFonts w:hint="eastAsia"/>
          <w:b w:val="0"/>
          <w:bCs w:val="0"/>
          <w:color w:val="000000"/>
        </w:rPr>
        <w:t xml:space="preserve">             </w:t>
      </w:r>
    </w:p>
    <w:p>
      <w:pPr>
        <w:ind w:firstLine="280" w:firstLineChars="100"/>
        <w:rPr>
          <w:rFonts w:hint="eastAsia"/>
          <w:b w:val="0"/>
          <w:bCs w:val="0"/>
          <w:color w:val="000000"/>
          <w:sz w:val="28"/>
          <w:szCs w:val="28"/>
        </w:rPr>
      </w:pPr>
      <w:r>
        <w:rPr>
          <w:rFonts w:hint="eastAsia"/>
          <w:b w:val="0"/>
          <w:bCs w:val="0"/>
          <w:color w:val="000000"/>
          <w:sz w:val="28"/>
          <w:szCs w:val="28"/>
        </w:rPr>
        <w:drawing>
          <wp:anchor distT="0" distB="0" distL="114300" distR="114300" simplePos="0" relativeHeight="251666432" behindDoc="0" locked="0" layoutInCell="1" allowOverlap="1">
            <wp:simplePos x="0" y="0"/>
            <wp:positionH relativeFrom="column">
              <wp:posOffset>-247650</wp:posOffset>
            </wp:positionH>
            <wp:positionV relativeFrom="paragraph">
              <wp:posOffset>-5715</wp:posOffset>
            </wp:positionV>
            <wp:extent cx="1389380" cy="2971800"/>
            <wp:effectExtent l="0" t="0" r="1270" b="0"/>
            <wp:wrapNone/>
            <wp:docPr id="7" name="图片 3" descr="索涅特14号椅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索涅特14号椅子"/>
                    <pic:cNvPicPr>
                      <a:picLocks noChangeAspect="1"/>
                    </pic:cNvPicPr>
                  </pic:nvPicPr>
                  <pic:blipFill>
                    <a:blip r:embed="rId10"/>
                    <a:srcRect r="57140"/>
                    <a:stretch>
                      <a:fillRect/>
                    </a:stretch>
                  </pic:blipFill>
                  <pic:spPr>
                    <a:xfrm>
                      <a:off x="0" y="0"/>
                      <a:ext cx="1389380" cy="2971800"/>
                    </a:xfrm>
                    <a:prstGeom prst="rect">
                      <a:avLst/>
                    </a:prstGeom>
                    <a:noFill/>
                    <a:ln>
                      <a:noFill/>
                    </a:ln>
                  </pic:spPr>
                </pic:pic>
              </a:graphicData>
            </a:graphic>
          </wp:anchor>
        </w:drawing>
      </w:r>
      <w:r>
        <w:rPr>
          <w:b w:val="0"/>
          <w:bCs w:val="0"/>
          <w:color w:val="000000"/>
        </w:rPr>
        <w:drawing>
          <wp:anchor distT="0" distB="0" distL="114300" distR="114300" simplePos="0" relativeHeight="251665408" behindDoc="0" locked="0" layoutInCell="1" allowOverlap="1">
            <wp:simplePos x="0" y="0"/>
            <wp:positionH relativeFrom="column">
              <wp:posOffset>4733925</wp:posOffset>
            </wp:positionH>
            <wp:positionV relativeFrom="paragraph">
              <wp:posOffset>0</wp:posOffset>
            </wp:positionV>
            <wp:extent cx="838835" cy="2674620"/>
            <wp:effectExtent l="0" t="0" r="18415" b="11430"/>
            <wp:wrapNone/>
            <wp:docPr id="8" name="图片 4" descr="Jia955462011090110340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Jia955462011090110340549"/>
                    <pic:cNvPicPr>
                      <a:picLocks noChangeAspect="1"/>
                    </pic:cNvPicPr>
                  </pic:nvPicPr>
                  <pic:blipFill>
                    <a:blip r:embed="rId11"/>
                    <a:stretch>
                      <a:fillRect/>
                    </a:stretch>
                  </pic:blipFill>
                  <pic:spPr>
                    <a:xfrm>
                      <a:off x="0" y="0"/>
                      <a:ext cx="838835" cy="2674620"/>
                    </a:xfrm>
                    <a:prstGeom prst="rect">
                      <a:avLst/>
                    </a:prstGeom>
                    <a:noFill/>
                    <a:ln>
                      <a:noFill/>
                    </a:ln>
                  </pic:spPr>
                </pic:pic>
              </a:graphicData>
            </a:graphic>
          </wp:anchor>
        </w:drawing>
      </w:r>
      <w:r>
        <w:rPr>
          <w:rFonts w:hint="eastAsia"/>
          <w:b w:val="0"/>
          <w:bCs w:val="0"/>
          <w:color w:val="000000"/>
        </w:rPr>
        <w:t xml:space="preserve">             </w:t>
      </w:r>
      <w:r>
        <w:rPr>
          <w:rFonts w:hint="eastAsia"/>
          <w:b w:val="0"/>
          <w:bCs w:val="0"/>
          <w:color w:val="000000"/>
          <w:sz w:val="28"/>
          <w:szCs w:val="28"/>
        </w:rPr>
        <w:t xml:space="preserve">                           </w:t>
      </w:r>
    </w:p>
    <w:p>
      <w:pPr>
        <w:ind w:firstLine="280" w:firstLineChars="100"/>
        <w:rPr>
          <w:rFonts w:hint="eastAsia"/>
          <w:b w:val="0"/>
          <w:bCs w:val="0"/>
          <w:color w:val="000000"/>
          <w:sz w:val="28"/>
          <w:szCs w:val="28"/>
        </w:rPr>
      </w:pPr>
      <w:r>
        <w:rPr>
          <w:rFonts w:hint="eastAsia"/>
          <w:b w:val="0"/>
          <w:bCs w:val="0"/>
          <w:color w:val="000000"/>
          <w:sz w:val="28"/>
          <w:szCs w:val="28"/>
        </w:rPr>
        <w:drawing>
          <wp:anchor distT="0" distB="0" distL="114300" distR="114300" simplePos="0" relativeHeight="251667456" behindDoc="0" locked="0" layoutInCell="1" allowOverlap="1">
            <wp:simplePos x="0" y="0"/>
            <wp:positionH relativeFrom="column">
              <wp:posOffset>2200275</wp:posOffset>
            </wp:positionH>
            <wp:positionV relativeFrom="paragraph">
              <wp:posOffset>198120</wp:posOffset>
            </wp:positionV>
            <wp:extent cx="1714500" cy="2179320"/>
            <wp:effectExtent l="0" t="0" r="0" b="11430"/>
            <wp:wrapNone/>
            <wp:docPr id="6" name="图片 5" descr="xinsrc_25f02e4b145c44d289b99b2903d7c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xinsrc_25f02e4b145c44d289b99b2903d7c32a"/>
                    <pic:cNvPicPr>
                      <a:picLocks noChangeAspect="1"/>
                    </pic:cNvPicPr>
                  </pic:nvPicPr>
                  <pic:blipFill>
                    <a:blip r:embed="rId12"/>
                    <a:stretch>
                      <a:fillRect/>
                    </a:stretch>
                  </pic:blipFill>
                  <pic:spPr>
                    <a:xfrm>
                      <a:off x="0" y="0"/>
                      <a:ext cx="1714500" cy="2179320"/>
                    </a:xfrm>
                    <a:prstGeom prst="rect">
                      <a:avLst/>
                    </a:prstGeom>
                    <a:noFill/>
                    <a:ln>
                      <a:noFill/>
                    </a:ln>
                  </pic:spPr>
                </pic:pic>
              </a:graphicData>
            </a:graphic>
          </wp:anchor>
        </w:drawing>
      </w:r>
      <w:r>
        <w:rPr>
          <w:rFonts w:hint="eastAsia"/>
          <w:b w:val="0"/>
          <w:bCs w:val="0"/>
          <w:color w:val="000000"/>
          <w:sz w:val="28"/>
          <w:szCs w:val="28"/>
        </w:rPr>
        <w:t xml:space="preserve">       </w:t>
      </w:r>
    </w:p>
    <w:p>
      <w:pPr>
        <w:ind w:firstLine="280" w:firstLineChars="100"/>
        <w:rPr>
          <w:rFonts w:hint="eastAsia"/>
          <w:b w:val="0"/>
          <w:bCs w:val="0"/>
          <w:color w:val="000000"/>
          <w:sz w:val="28"/>
          <w:szCs w:val="28"/>
        </w:rPr>
      </w:pPr>
      <w:r>
        <w:rPr>
          <w:rFonts w:hint="eastAsia"/>
          <w:b w:val="0"/>
          <w:bCs w:val="0"/>
          <w:color w:val="000000"/>
          <w:sz w:val="28"/>
          <w:szCs w:val="28"/>
        </w:rPr>
        <w:pict>
          <v:shape id="文本框 10" o:spid="_x0000_s1026" o:spt="202" type="#_x0000_t202" style="position:absolute;left:0pt;margin-left:47.25pt;margin-top:156pt;height:31.2pt;width:383.25pt;z-index:251669504;mso-width-relative:page;mso-height-relative:page;" filled="f" stroked="f" coordsize="21600,21600" o:gfxdata="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D7dY6NgAAAAKAQAADwAAAAAAAAABACAAAAAiAAAAZHJzL2Rv&#10;d25yZXYueG1sUEsBAhQAFAAAAAgAh07iQK5FfmGPAQAAAgMAAA4AAAAAAAAAAQAgAAAAJwEAAGRy&#10;cy9lMm9Eb2MueG1sUEsFBgAAAAAGAAYAWQEAACgFAAAAAA==&#10;">
            <v:path/>
            <v:fill on="f" focussize="0,0"/>
            <v:stroke on="f"/>
            <v:imagedata o:title=""/>
            <o:lock v:ext="edit" aspectratio="f"/>
            <v:textbox>
              <w:txbxContent>
                <w:p>
                  <w:pPr>
                    <w:ind w:left="354" w:leftChars="67" w:hanging="140" w:hangingChars="50"/>
                    <w:rPr>
                      <w:rFonts w:hint="eastAsia" w:ascii="_x000B__x000C_" w:hAnsi="_x000B__x000C_" w:eastAsia="仿宋_GB2312"/>
                      <w:sz w:val="28"/>
                      <w:szCs w:val="28"/>
                      <w:lang w:eastAsia="zh-CN"/>
                    </w:rPr>
                  </w:pPr>
                  <w:r>
                    <w:rPr>
                      <w:rFonts w:hint="eastAsia" w:ascii="_x000B__x000C_" w:hAnsi="_x000B__x000C_"/>
                      <w:sz w:val="28"/>
                      <w:szCs w:val="28"/>
                      <w:lang w:val="en-US" w:eastAsia="zh-CN"/>
                    </w:rPr>
                    <w:t>7</w:t>
                  </w:r>
                  <w:r>
                    <w:rPr>
                      <w:rFonts w:hint="eastAsia" w:ascii="_x000B__x000C_" w:hAnsi="_x000B__x000C_"/>
                      <w:sz w:val="28"/>
                      <w:szCs w:val="28"/>
                    </w:rPr>
                    <w:t xml:space="preserve">                        </w:t>
                  </w:r>
                  <w:r>
                    <w:rPr>
                      <w:rFonts w:hint="eastAsia" w:ascii="_x000B__x000C_" w:hAnsi="_x000B__x000C_"/>
                      <w:sz w:val="28"/>
                      <w:szCs w:val="28"/>
                      <w:lang w:val="en-US" w:eastAsia="zh-CN"/>
                    </w:rPr>
                    <w:t>8</w:t>
                  </w:r>
                  <w:r>
                    <w:rPr>
                      <w:rFonts w:hint="eastAsia" w:ascii="_x000B__x000C_" w:hAnsi="_x000B__x000C_"/>
                      <w:sz w:val="28"/>
                      <w:szCs w:val="28"/>
                    </w:rPr>
                    <w:t xml:space="preserve">                      </w:t>
                  </w:r>
                  <w:r>
                    <w:rPr>
                      <w:rFonts w:hint="eastAsia" w:ascii="_x000B__x000C_" w:hAnsi="_x000B__x000C_"/>
                      <w:sz w:val="28"/>
                      <w:szCs w:val="28"/>
                      <w:lang w:val="en-US" w:eastAsia="zh-CN"/>
                    </w:rPr>
                    <w:t>9</w:t>
                  </w:r>
                </w:p>
              </w:txbxContent>
            </v:textbox>
          </v:shape>
        </w:pict>
      </w:r>
      <w:r>
        <w:rPr>
          <w:rFonts w:hint="eastAsia"/>
          <w:b w:val="0"/>
          <w:bCs w:val="0"/>
          <w:color w:val="000000"/>
          <w:sz w:val="28"/>
          <w:szCs w:val="28"/>
        </w:rPr>
        <w:t xml:space="preserve">                                         </w:t>
      </w:r>
    </w:p>
    <w:p>
      <w:pPr>
        <w:rPr>
          <w:rFonts w:hint="eastAsia" w:ascii="_x000B__x000C_" w:hAnsi="_x000B__x000C_"/>
          <w:b w:val="0"/>
          <w:bCs w:val="0"/>
          <w:sz w:val="28"/>
          <w:szCs w:val="28"/>
        </w:rPr>
      </w:pPr>
      <w:r>
        <w:rPr>
          <w:rFonts w:hint="eastAsia" w:ascii="_x000B__x000C_" w:hAnsi="_x000B__x000C_"/>
          <w:b w:val="0"/>
          <w:bCs w:val="0"/>
          <w:sz w:val="18"/>
          <w:szCs w:val="18"/>
        </w:rPr>
        <w:t xml:space="preserve">                                       </w:t>
      </w:r>
      <w:r>
        <w:rPr>
          <w:rFonts w:hint="eastAsia" w:ascii="_x000B__x000C_" w:hAnsi="_x000B__x000C_"/>
          <w:b w:val="0"/>
          <w:bCs w:val="0"/>
          <w:sz w:val="28"/>
          <w:szCs w:val="28"/>
        </w:rPr>
        <w:t xml:space="preserve">         </w:t>
      </w:r>
    </w:p>
    <w:p>
      <w:pPr>
        <w:ind w:left="2202" w:leftChars="688" w:firstLine="840" w:firstLineChars="300"/>
        <w:rPr>
          <w:rFonts w:hint="eastAsia" w:ascii="_x000B__x000C_" w:hAnsi="_x000B__x000C_"/>
          <w:b w:val="0"/>
          <w:bCs w:val="0"/>
          <w:sz w:val="28"/>
          <w:szCs w:val="28"/>
        </w:rPr>
      </w:pPr>
    </w:p>
    <w:p>
      <w:pPr>
        <w:ind w:left="2202" w:leftChars="688" w:firstLine="840" w:firstLineChars="300"/>
        <w:rPr>
          <w:rFonts w:hint="eastAsia" w:ascii="_x000B__x000C_" w:hAnsi="_x000B__x000C_"/>
          <w:b w:val="0"/>
          <w:bCs w:val="0"/>
          <w:sz w:val="28"/>
          <w:szCs w:val="28"/>
        </w:rPr>
      </w:pPr>
    </w:p>
    <w:p>
      <w:pPr>
        <w:ind w:left="2202" w:leftChars="688" w:firstLine="840" w:firstLineChars="300"/>
        <w:rPr>
          <w:rFonts w:hint="eastAsia" w:ascii="_x000B__x000C_" w:hAnsi="_x000B__x000C_"/>
          <w:b w:val="0"/>
          <w:bCs w:val="0"/>
          <w:sz w:val="28"/>
          <w:szCs w:val="28"/>
        </w:rPr>
      </w:pPr>
    </w:p>
    <w:p>
      <w:pPr>
        <w:ind w:left="2202" w:leftChars="688" w:firstLine="840" w:firstLineChars="300"/>
        <w:rPr>
          <w:rFonts w:hint="eastAsia" w:ascii="_x000B__x000C_" w:hAnsi="_x000B__x000C_"/>
          <w:b w:val="0"/>
          <w:bCs w:val="0"/>
          <w:sz w:val="28"/>
          <w:szCs w:val="28"/>
        </w:rPr>
      </w:pPr>
    </w:p>
    <w:p>
      <w:pPr>
        <w:rPr>
          <w:rFonts w:hint="eastAsia" w:ascii="仿宋" w:hAnsi="仿宋" w:eastAsia="仿宋" w:cs="仿宋"/>
          <w:b w:val="0"/>
          <w:bCs w:val="0"/>
          <w:sz w:val="28"/>
          <w:szCs w:val="28"/>
        </w:rPr>
      </w:pPr>
      <w:r>
        <w:rPr>
          <w:b w:val="0"/>
          <w:bCs w:val="0"/>
        </w:rPr>
        <w:drawing>
          <wp:anchor distT="0" distB="0" distL="114300" distR="114300" simplePos="0" relativeHeight="251695104" behindDoc="0" locked="0" layoutInCell="1" allowOverlap="1">
            <wp:simplePos x="0" y="0"/>
            <wp:positionH relativeFrom="column">
              <wp:posOffset>3239135</wp:posOffset>
            </wp:positionH>
            <wp:positionV relativeFrom="paragraph">
              <wp:posOffset>379095</wp:posOffset>
            </wp:positionV>
            <wp:extent cx="1710055" cy="1595755"/>
            <wp:effectExtent l="0" t="0" r="4445" b="4445"/>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13"/>
                    <a:stretch>
                      <a:fillRect/>
                    </a:stretch>
                  </pic:blipFill>
                  <pic:spPr>
                    <a:xfrm>
                      <a:off x="0" y="0"/>
                      <a:ext cx="1710055" cy="1595755"/>
                    </a:xfrm>
                    <a:prstGeom prst="rect">
                      <a:avLst/>
                    </a:prstGeom>
                    <a:noFill/>
                    <a:ln>
                      <a:noFill/>
                    </a:ln>
                  </pic:spPr>
                </pic:pic>
              </a:graphicData>
            </a:graphic>
          </wp:anchor>
        </w:drawing>
      </w:r>
    </w:p>
    <w:p>
      <w:pPr>
        <w:rPr>
          <w:rFonts w:hint="eastAsia" w:ascii="_x000B__x000C_" w:hAnsi="_x000B__x000C_"/>
          <w:b w:val="0"/>
          <w:bCs w:val="0"/>
          <w:sz w:val="18"/>
          <w:szCs w:val="18"/>
        </w:rPr>
      </w:pPr>
      <w:r>
        <w:rPr>
          <w:b w:val="0"/>
          <w:bCs w:val="0"/>
        </w:rPr>
        <w:drawing>
          <wp:inline distT="0" distB="0" distL="114300" distR="114300">
            <wp:extent cx="2174240" cy="1330960"/>
            <wp:effectExtent l="0" t="0" r="16510" b="2540"/>
            <wp:docPr id="5" name="图片 1" descr="00018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00018376"/>
                    <pic:cNvPicPr>
                      <a:picLocks noChangeAspect="1"/>
                    </pic:cNvPicPr>
                  </pic:nvPicPr>
                  <pic:blipFill>
                    <a:blip r:embed="rId14"/>
                    <a:stretch>
                      <a:fillRect/>
                    </a:stretch>
                  </pic:blipFill>
                  <pic:spPr>
                    <a:xfrm>
                      <a:off x="0" y="0"/>
                      <a:ext cx="2174240" cy="1330960"/>
                    </a:xfrm>
                    <a:prstGeom prst="rect">
                      <a:avLst/>
                    </a:prstGeom>
                    <a:noFill/>
                    <a:ln>
                      <a:noFill/>
                    </a:ln>
                  </pic:spPr>
                </pic:pic>
              </a:graphicData>
            </a:graphic>
          </wp:inline>
        </w:drawing>
      </w:r>
    </w:p>
    <w:p>
      <w:pPr>
        <w:ind w:left="2202" w:leftChars="688" w:firstLine="540" w:firstLineChars="300"/>
        <w:rPr>
          <w:rFonts w:hint="eastAsia" w:ascii="_x000B__x000C_" w:hAnsi="_x000B__x000C_"/>
          <w:b w:val="0"/>
          <w:bCs w:val="0"/>
          <w:sz w:val="28"/>
          <w:szCs w:val="28"/>
        </w:rPr>
      </w:pPr>
      <w:r>
        <w:rPr>
          <w:rFonts w:hint="eastAsia" w:ascii="_x000B__x000C_" w:hAnsi="_x000B__x000C_"/>
          <w:b w:val="0"/>
          <w:bCs w:val="0"/>
          <w:sz w:val="18"/>
          <w:szCs w:val="18"/>
        </w:rPr>
        <w:t xml:space="preserve">                                </w:t>
      </w:r>
      <w:r>
        <w:rPr>
          <w:rFonts w:hint="eastAsia" w:ascii="_x000B__x000C_" w:hAnsi="_x000B__x000C_"/>
          <w:b w:val="0"/>
          <w:bCs w:val="0"/>
          <w:sz w:val="28"/>
          <w:szCs w:val="28"/>
        </w:rPr>
        <w:t xml:space="preserve">         </w:t>
      </w:r>
    </w:p>
    <w:p>
      <w:pPr>
        <w:ind w:firstLine="1960" w:firstLineChars="700"/>
        <w:rPr>
          <w:rFonts w:hint="default" w:ascii="_x000B__x000C_" w:hAnsi="_x000B__x000C_" w:eastAsia="宋体"/>
          <w:b w:val="0"/>
          <w:bCs w:val="0"/>
          <w:sz w:val="28"/>
          <w:szCs w:val="28"/>
          <w:lang w:val="en-US" w:eastAsia="zh-CN"/>
        </w:rPr>
      </w:pPr>
      <w:r>
        <w:rPr>
          <w:rFonts w:hint="eastAsia" w:ascii="_x000B__x000C_" w:hAnsi="_x000B__x000C_"/>
          <w:b w:val="0"/>
          <w:bCs w:val="0"/>
          <w:sz w:val="28"/>
          <w:szCs w:val="28"/>
          <w:lang w:val="en-US" w:eastAsia="zh-CN"/>
        </w:rPr>
        <w:t>10                               11</w:t>
      </w:r>
    </w:p>
    <w:p>
      <w:pPr>
        <w:ind w:left="2226" w:leftChars="258" w:hanging="1400" w:hangingChars="500"/>
        <w:rPr>
          <w:rFonts w:hint="eastAsia" w:ascii="_x000B__x000C_" w:hAnsi="_x000B__x000C_"/>
          <w:b w:val="0"/>
          <w:bCs w:val="0"/>
          <w:sz w:val="28"/>
          <w:szCs w:val="28"/>
        </w:rPr>
      </w:pPr>
    </w:p>
    <w:p>
      <w:pPr>
        <w:ind w:left="2226" w:leftChars="258" w:hanging="1400" w:hangingChars="500"/>
        <w:rPr>
          <w:rFonts w:hint="eastAsia" w:ascii="_x000B__x000C_" w:hAnsi="_x000B__x000C_"/>
          <w:b w:val="0"/>
          <w:bCs w:val="0"/>
          <w:sz w:val="28"/>
          <w:szCs w:val="28"/>
        </w:rPr>
      </w:pPr>
    </w:p>
    <w:p>
      <w:pPr>
        <w:ind w:left="2226" w:leftChars="258" w:hanging="1400" w:hangingChars="500"/>
        <w:rPr>
          <w:rFonts w:hint="eastAsia"/>
          <w:b w:val="0"/>
          <w:bCs w:val="0"/>
          <w:sz w:val="28"/>
          <w:szCs w:val="28"/>
        </w:rPr>
      </w:pPr>
      <w:r>
        <w:rPr>
          <w:b w:val="0"/>
          <w:bCs w:val="0"/>
          <w:sz w:val="28"/>
        </w:rPr>
        <w:pict>
          <v:shape id="_x0000_s1027" o:spid="_x0000_s1027" o:spt="202" type="#_x0000_t202" style="position:absolute;left:0pt;margin-left:0pt;margin-top:0pt;height:158.85pt;width:464.65pt;mso-wrap-distance-bottom:0pt;mso-wrap-distance-left:9pt;mso-wrap-distance-right:9pt;mso-wrap-distance-top:0pt;z-index:251682816;mso-width-relative:page;mso-height-relative:page;" fillcolor="#FFFFFF" filled="t" stroked="f" coordsize="21600,21600" o:gfxdata="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TJxkdMAAAAFAQAADwAAAAAAAAABACAAAAAiAAAAZHJzL2Rvd25yZXYueG1sUEsB&#10;AhQAFAAAAAgAh07iQFkL7oIzAgAARAQAAA4AAAAAAAAAAQAgAAAAIgEAAGRycy9lMm9Eb2MueG1s&#10;UEsFBgAAAAAGAAYAWQEAAMcFAAAAAA==&#10;">
            <v:path/>
            <v:fill on="t" focussize="0,0"/>
            <v:stroke on="f" weight="0.5pt"/>
            <v:imagedata o:title=""/>
            <o:lock v:ext="edit" aspectratio="f"/>
            <v:textbox>
              <w:txbxContent>
                <w:p>
                  <w:r>
                    <w:drawing>
                      <wp:inline distT="0" distB="0" distL="114300" distR="114300">
                        <wp:extent cx="2149475" cy="1435100"/>
                        <wp:effectExtent l="0" t="0" r="3175" b="12700"/>
                        <wp:docPr id="11" name="图片 2" descr="20300534072772134482750535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20300534072772134482750535201"/>
                                <pic:cNvPicPr>
                                  <a:picLocks noChangeAspect="1"/>
                                </pic:cNvPicPr>
                              </pic:nvPicPr>
                              <pic:blipFill>
                                <a:blip r:embed="rId15"/>
                                <a:stretch>
                                  <a:fillRect/>
                                </a:stretch>
                              </pic:blipFill>
                              <pic:spPr>
                                <a:xfrm>
                                  <a:off x="0" y="0"/>
                                  <a:ext cx="2149475" cy="143510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2014220" cy="1376680"/>
                        <wp:effectExtent l="0" t="0" r="5080" b="13970"/>
                        <wp:docPr id="12" name="图片 3" descr="cb41cfb4a8c10b638bd4b2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cb41cfb4a8c10b638bd4b21d"/>
                                <pic:cNvPicPr>
                                  <a:picLocks noChangeAspect="1"/>
                                </pic:cNvPicPr>
                              </pic:nvPicPr>
                              <pic:blipFill>
                                <a:blip r:embed="rId16"/>
                                <a:srcRect b="8777"/>
                                <a:stretch>
                                  <a:fillRect/>
                                </a:stretch>
                              </pic:blipFill>
                              <pic:spPr>
                                <a:xfrm>
                                  <a:off x="0" y="0"/>
                                  <a:ext cx="2014220" cy="1376680"/>
                                </a:xfrm>
                                <a:prstGeom prst="rect">
                                  <a:avLst/>
                                </a:prstGeom>
                                <a:noFill/>
                                <a:ln>
                                  <a:noFill/>
                                </a:ln>
                              </pic:spPr>
                            </pic:pic>
                          </a:graphicData>
                        </a:graphic>
                      </wp:inline>
                    </w:drawing>
                  </w:r>
                </w:p>
                <w:p>
                  <w:pPr>
                    <w:ind w:firstLine="1920" w:firstLineChars="600"/>
                    <w:rPr>
                      <w:rFonts w:hint="default" w:eastAsia="仿宋_GB2312"/>
                      <w:lang w:val="en-US" w:eastAsia="zh-CN"/>
                    </w:rPr>
                  </w:pPr>
                  <w:r>
                    <w:rPr>
                      <w:rFonts w:hint="eastAsia"/>
                      <w:lang w:val="en-US" w:eastAsia="zh-CN"/>
                    </w:rPr>
                    <w:t>12                             13</w:t>
                  </w:r>
                </w:p>
                <w:p>
                  <w:pPr>
                    <w:ind w:left="2202" w:leftChars="688" w:firstLine="840" w:firstLineChars="300"/>
                    <w:rPr>
                      <w:rFonts w:hint="eastAsia" w:ascii="_x000B__x000C_" w:hAnsi="_x000B__x000C_"/>
                      <w:sz w:val="28"/>
                      <w:szCs w:val="28"/>
                    </w:rPr>
                  </w:pPr>
                </w:p>
                <w:p>
                  <w:pPr>
                    <w:ind w:left="2202" w:leftChars="688" w:firstLine="840" w:firstLineChars="300"/>
                    <w:rPr>
                      <w:rFonts w:hint="eastAsia" w:ascii="_x000B__x000C_" w:hAnsi="_x000B__x000C_"/>
                      <w:sz w:val="28"/>
                      <w:szCs w:val="28"/>
                    </w:rPr>
                  </w:pPr>
                </w:p>
              </w:txbxContent>
            </v:textbox>
            <w10:wrap type="square"/>
          </v:shape>
        </w:pict>
      </w:r>
      <w:r>
        <w:rPr>
          <w:rFonts w:hint="eastAsia" w:ascii="_x000B__x000C_" w:hAnsi="_x000B__x000C_"/>
          <w:b w:val="0"/>
          <w:bCs w:val="0"/>
          <w:sz w:val="28"/>
          <w:szCs w:val="28"/>
        </w:rPr>
        <w:t xml:space="preserve"> </w:t>
      </w:r>
      <w:r>
        <w:rPr>
          <w:rFonts w:hint="eastAsia" w:ascii="_x000B__x000C_" w:hAnsi="_x000B__x000C_"/>
          <w:b w:val="0"/>
          <w:bCs w:val="0"/>
          <w:sz w:val="18"/>
          <w:szCs w:val="18"/>
        </w:rPr>
        <w:t xml:space="preserve">                                       </w:t>
      </w:r>
    </w:p>
    <w:p>
      <w:pPr>
        <w:rPr>
          <w:rFonts w:hint="eastAsia" w:ascii="_x000B__x000C_" w:hAnsi="_x000B__x000C_"/>
          <w:b w:val="0"/>
          <w:bCs w:val="0"/>
          <w:sz w:val="18"/>
          <w:szCs w:val="18"/>
          <w:highlight w:val="none"/>
        </w:rPr>
      </w:pPr>
      <w:r>
        <w:rPr>
          <w:b w:val="0"/>
          <w:bCs w:val="0"/>
          <w:sz w:val="18"/>
          <w:highlight w:val="none"/>
        </w:rPr>
        <w:pict>
          <v:shape id="_x0000_s1028" o:spid="_x0000_s1028" o:spt="202" type="#_x0000_t202" style="position:absolute;left:0pt;margin-left:232.85pt;margin-top:2.05pt;height:145.5pt;width:221.95pt;z-index:251703296;mso-width-relative:page;mso-height-relative:page;" fillcolor="#FFFFFF" filled="t" stroked="f" coordsize="21600,21600" o:gfxdata="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&#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dwk/3VAAAACQEAAA8AAAAAAAAAAQAgAAAAIgAAAGRy&#10;cy9kb3ducmV2LnhtbFBLAQIUABQAAAAIAIdO4kDGOlWKQQIAAFAEAAAOAAAAAAAAAAEAIAAAACQB&#10;AABkcnMvZTJvRG9jLnhtbFBLBQYAAAAABgAGAFkBAADXBQAAAAA=&#10;">
            <v:path/>
            <v:fill on="t" focussize="0,0"/>
            <v:stroke on="f" weight="0.5pt"/>
            <v:imagedata o:title=""/>
            <o:lock v:ext="edit" aspectratio="f"/>
            <v:textbox>
              <w:txbxContent>
                <w:p>
                  <w:r>
                    <w:drawing>
                      <wp:inline distT="0" distB="0" distL="114300" distR="114300">
                        <wp:extent cx="2273300" cy="1718310"/>
                        <wp:effectExtent l="0" t="0" r="12700" b="15240"/>
                        <wp:docPr id="14" name="图片 1" descr="B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BK -304"/>
                                <pic:cNvPicPr>
                                  <a:picLocks noChangeAspect="1"/>
                                </pic:cNvPicPr>
                              </pic:nvPicPr>
                              <pic:blipFill>
                                <a:blip r:embed="rId17"/>
                                <a:stretch>
                                  <a:fillRect/>
                                </a:stretch>
                              </pic:blipFill>
                              <pic:spPr>
                                <a:xfrm>
                                  <a:off x="0" y="0"/>
                                  <a:ext cx="2273300" cy="1718310"/>
                                </a:xfrm>
                                <a:prstGeom prst="rect">
                                  <a:avLst/>
                                </a:prstGeom>
                                <a:noFill/>
                                <a:ln>
                                  <a:noFill/>
                                </a:ln>
                              </pic:spPr>
                            </pic:pic>
                          </a:graphicData>
                        </a:graphic>
                      </wp:inline>
                    </w:drawing>
                  </w:r>
                </w:p>
              </w:txbxContent>
            </v:textbox>
          </v:shape>
        </w:pict>
      </w:r>
      <w:r>
        <w:rPr>
          <w:b w:val="0"/>
          <w:bCs w:val="0"/>
          <w:sz w:val="18"/>
          <w:highlight w:val="none"/>
        </w:rPr>
        <w:pict>
          <v:shape id="文本框 15" o:spid="_x0000_s1029" o:spt="202" type="#_x0000_t202" style="position:absolute;left:0pt;margin-left:16.45pt;margin-top:4pt;height:138.8pt;width:175.45pt;z-index:251702272;mso-width-relative:page;mso-height-relative:page;" fillcolor="#FFFFFF" filled="t" stroked="f" coordsize="21600,21600" o:gfxdata="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B1VNNQAAAAIAQAADwAAAAAAAAABACAAAAAiAAAAZHJz&#10;L2Rvd25yZXYueG1sUEsBAhQAFAAAAAgAh07iQJJLUZNBAgAAUAQAAA4AAAAAAAAAAQAgAAAAIwEA&#10;AGRycy9lMm9Eb2MueG1sUEsFBgAAAAAGAAYAWQEAANYFAAAAAA==&#10;">
            <v:path/>
            <v:fill on="t" focussize="0,0"/>
            <v:stroke on="f" weight="0.5pt"/>
            <v:imagedata o:title=""/>
            <o:lock v:ext="edit" aspectratio="f"/>
            <v:textbox>
              <w:txbxContent>
                <w:p>
                  <w:pPr>
                    <w:rPr>
                      <w:rFonts w:hint="eastAsia" w:eastAsia="仿宋_GB2312"/>
                      <w:lang w:eastAsia="zh-CN"/>
                    </w:rPr>
                  </w:pPr>
                  <w:r>
                    <w:rPr>
                      <w:rFonts w:hint="eastAsia" w:eastAsia="仿宋_GB2312"/>
                      <w:lang w:eastAsia="zh-CN"/>
                    </w:rPr>
                    <w:drawing>
                      <wp:inline distT="0" distB="0" distL="114300" distR="114300">
                        <wp:extent cx="1787525" cy="1673225"/>
                        <wp:effectExtent l="0" t="0" r="3175" b="3175"/>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18"/>
                                <a:stretch>
                                  <a:fillRect/>
                                </a:stretch>
                              </pic:blipFill>
                              <pic:spPr>
                                <a:xfrm>
                                  <a:off x="0" y="0"/>
                                  <a:ext cx="1787525" cy="1673225"/>
                                </a:xfrm>
                                <a:prstGeom prst="rect">
                                  <a:avLst/>
                                </a:prstGeom>
                              </pic:spPr>
                            </pic:pic>
                          </a:graphicData>
                        </a:graphic>
                      </wp:inline>
                    </w:drawing>
                  </w:r>
                </w:p>
              </w:txbxContent>
            </v:textbox>
          </v:shape>
        </w:pict>
      </w:r>
    </w:p>
    <w:p>
      <w:pPr>
        <w:ind w:left="2202" w:leftChars="688" w:firstLine="540" w:firstLineChars="300"/>
        <w:rPr>
          <w:rFonts w:hint="eastAsia" w:ascii="_x000B__x000C_" w:hAnsi="_x000B__x000C_"/>
          <w:b w:val="0"/>
          <w:bCs w:val="0"/>
          <w:sz w:val="28"/>
          <w:szCs w:val="28"/>
          <w:highlight w:val="none"/>
        </w:rPr>
      </w:pPr>
      <w:r>
        <w:rPr>
          <w:rFonts w:hint="eastAsia" w:ascii="_x000B__x000C_" w:hAnsi="_x000B__x000C_"/>
          <w:b w:val="0"/>
          <w:bCs w:val="0"/>
          <w:sz w:val="18"/>
          <w:szCs w:val="18"/>
          <w:highlight w:val="none"/>
        </w:rPr>
        <w:t xml:space="preserve">                                       </w:t>
      </w:r>
      <w:r>
        <w:rPr>
          <w:rFonts w:hint="eastAsia" w:ascii="_x000B__x000C_" w:hAnsi="_x000B__x000C_"/>
          <w:b w:val="0"/>
          <w:bCs w:val="0"/>
          <w:sz w:val="28"/>
          <w:szCs w:val="28"/>
          <w:highlight w:val="none"/>
        </w:rPr>
        <w:t xml:space="preserve">         </w:t>
      </w:r>
    </w:p>
    <w:p>
      <w:pPr>
        <w:ind w:left="2202" w:leftChars="688" w:firstLine="840" w:firstLineChars="300"/>
        <w:rPr>
          <w:rFonts w:hint="eastAsia" w:ascii="_x000B__x000C_" w:hAnsi="_x000B__x000C_"/>
          <w:b w:val="0"/>
          <w:bCs w:val="0"/>
          <w:sz w:val="28"/>
          <w:szCs w:val="28"/>
          <w:highlight w:val="none"/>
        </w:rPr>
      </w:pPr>
    </w:p>
    <w:p>
      <w:pPr>
        <w:ind w:left="2202" w:leftChars="688" w:firstLine="840" w:firstLineChars="300"/>
        <w:rPr>
          <w:rFonts w:hint="eastAsia" w:ascii="_x000B__x000C_" w:hAnsi="_x000B__x000C_"/>
          <w:b w:val="0"/>
          <w:bCs w:val="0"/>
          <w:sz w:val="28"/>
          <w:szCs w:val="28"/>
          <w:highlight w:val="none"/>
        </w:rPr>
      </w:pPr>
    </w:p>
    <w:p>
      <w:pPr>
        <w:ind w:left="2202" w:leftChars="688" w:firstLine="840" w:firstLineChars="300"/>
        <w:rPr>
          <w:rFonts w:hint="eastAsia" w:ascii="_x000B__x000C_" w:hAnsi="_x000B__x000C_"/>
          <w:b w:val="0"/>
          <w:bCs w:val="0"/>
          <w:sz w:val="28"/>
          <w:szCs w:val="28"/>
          <w:highlight w:val="none"/>
        </w:rPr>
      </w:pPr>
    </w:p>
    <w:p>
      <w:pPr>
        <w:ind w:firstLine="2240" w:firstLineChars="700"/>
        <w:rPr>
          <w:rFonts w:hint="default" w:ascii="_x000B__x000C_" w:hAnsi="_x000B__x000C_" w:eastAsia="宋体"/>
          <w:b w:val="0"/>
          <w:bCs w:val="0"/>
          <w:sz w:val="28"/>
          <w:szCs w:val="28"/>
          <w:highlight w:val="none"/>
          <w:lang w:val="en-US" w:eastAsia="zh-CN"/>
        </w:rPr>
      </w:pPr>
      <w:r>
        <w:rPr>
          <w:rFonts w:hint="default"/>
          <w:b w:val="0"/>
          <w:bCs w:val="0"/>
          <w:highlight w:val="none"/>
          <w:lang w:val="en-US"/>
        </w:rPr>
        <w:drawing>
          <wp:anchor distT="0" distB="0" distL="114300" distR="114300" simplePos="0" relativeHeight="251701248" behindDoc="0" locked="0" layoutInCell="1" allowOverlap="1">
            <wp:simplePos x="0" y="0"/>
            <wp:positionH relativeFrom="column">
              <wp:posOffset>245110</wp:posOffset>
            </wp:positionH>
            <wp:positionV relativeFrom="paragraph">
              <wp:posOffset>393065</wp:posOffset>
            </wp:positionV>
            <wp:extent cx="2000250" cy="1659255"/>
            <wp:effectExtent l="0" t="0" r="0" b="17145"/>
            <wp:wrapNone/>
            <wp:docPr id="17" name="图片 2" descr="4a93dcac50b8e18ab33de1f3f522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4a93dcac50b8e18ab33de1f3f5226287"/>
                    <pic:cNvPicPr>
                      <a:picLocks noChangeAspect="1"/>
                    </pic:cNvPicPr>
                  </pic:nvPicPr>
                  <pic:blipFill>
                    <a:blip r:embed="rId19"/>
                    <a:stretch>
                      <a:fillRect/>
                    </a:stretch>
                  </pic:blipFill>
                  <pic:spPr>
                    <a:xfrm>
                      <a:off x="0" y="0"/>
                      <a:ext cx="2000250" cy="1659255"/>
                    </a:xfrm>
                    <a:prstGeom prst="rect">
                      <a:avLst/>
                    </a:prstGeom>
                    <a:noFill/>
                    <a:ln>
                      <a:noFill/>
                    </a:ln>
                  </pic:spPr>
                </pic:pic>
              </a:graphicData>
            </a:graphic>
          </wp:anchor>
        </w:drawing>
      </w:r>
      <w:r>
        <w:rPr>
          <w:rFonts w:hint="eastAsia"/>
          <w:b w:val="0"/>
          <w:bCs w:val="0"/>
          <w:highlight w:val="none"/>
          <w:lang w:val="en-US" w:eastAsia="zh-CN"/>
        </w:rPr>
        <w:t>14</w:t>
      </w:r>
      <w:r>
        <w:rPr>
          <w:rFonts w:hint="eastAsia" w:ascii="_x000B__x000C_" w:hAnsi="_x000B__x000C_"/>
          <w:b w:val="0"/>
          <w:bCs w:val="0"/>
          <w:sz w:val="28"/>
          <w:szCs w:val="28"/>
          <w:highlight w:val="none"/>
          <w:lang w:val="en-US" w:eastAsia="zh-CN"/>
        </w:rPr>
        <w:t xml:space="preserve">                                15</w:t>
      </w:r>
    </w:p>
    <w:p>
      <w:pPr>
        <w:ind w:left="2202" w:leftChars="688" w:firstLine="840" w:firstLineChars="300"/>
        <w:rPr>
          <w:rFonts w:hint="eastAsia" w:ascii="_x000B__x000C_" w:hAnsi="_x000B__x000C_"/>
          <w:b w:val="0"/>
          <w:bCs w:val="0"/>
          <w:sz w:val="28"/>
          <w:szCs w:val="28"/>
          <w:highlight w:val="none"/>
        </w:rPr>
      </w:pPr>
      <w:r>
        <w:rPr>
          <w:b w:val="0"/>
          <w:bCs w:val="0"/>
          <w:sz w:val="28"/>
          <w:highlight w:val="none"/>
        </w:rPr>
        <w:pict>
          <v:shape id="文本框 18" o:spid="_x0000_s1030" o:spt="202" type="#_x0000_t202" style="position:absolute;left:0pt;margin-left:236.6pt;margin-top:1.6pt;height:129.75pt;width:227.25pt;z-index:251704320;mso-width-relative:page;mso-height-relative:page;" fillcolor="#FFFFFF" filled="t" stroked="f" coordsize="21600,21600" o:gfxdata="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gAE5RdUAAAAJAQAADwAAAAAAAAABACAAAAAiAAAAZHJz&#10;L2Rvd25yZXYueG1sUEsBAhQAFAAAAAgAh07iQA3s/7tAAgAAUAQAAA4AAAAAAAAAAQAgAAAAJAEA&#10;AGRycy9lMm9Eb2MueG1sUEsFBgAAAAAGAAYAWQEAANYFAAAAAA==&#10;">
            <v:path/>
            <v:fill on="t" focussize="0,0"/>
            <v:stroke on="f" weight="0.5pt"/>
            <v:imagedata o:title=""/>
            <o:lock v:ext="edit" aspectratio="f"/>
            <v:textbox>
              <w:txbxContent>
                <w:p>
                  <w:r>
                    <w:drawing>
                      <wp:inline distT="0" distB="0" distL="114300" distR="114300">
                        <wp:extent cx="2265045" cy="1522095"/>
                        <wp:effectExtent l="0" t="0" r="1905" b="1905"/>
                        <wp:docPr id="19" name="图片 2" descr="img20070830132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descr="img200708301320220"/>
                                <pic:cNvPicPr>
                                  <a:picLocks noChangeAspect="1"/>
                                </pic:cNvPicPr>
                              </pic:nvPicPr>
                              <pic:blipFill>
                                <a:blip r:embed="rId20"/>
                                <a:stretch>
                                  <a:fillRect/>
                                </a:stretch>
                              </pic:blipFill>
                              <pic:spPr>
                                <a:xfrm>
                                  <a:off x="0" y="0"/>
                                  <a:ext cx="2265045" cy="1522095"/>
                                </a:xfrm>
                                <a:prstGeom prst="rect">
                                  <a:avLst/>
                                </a:prstGeom>
                                <a:noFill/>
                                <a:ln>
                                  <a:noFill/>
                                </a:ln>
                              </pic:spPr>
                            </pic:pic>
                          </a:graphicData>
                        </a:graphic>
                      </wp:inline>
                    </w:drawing>
                  </w:r>
                </w:p>
              </w:txbxContent>
            </v:textbox>
          </v:shape>
        </w:pict>
      </w:r>
    </w:p>
    <w:p>
      <w:pPr>
        <w:ind w:left="2202" w:leftChars="688" w:firstLine="840" w:firstLineChars="300"/>
        <w:rPr>
          <w:rFonts w:hint="eastAsia" w:ascii="_x000B__x000C_" w:hAnsi="_x000B__x000C_"/>
          <w:b w:val="0"/>
          <w:bCs w:val="0"/>
          <w:sz w:val="28"/>
          <w:szCs w:val="28"/>
          <w:highlight w:val="none"/>
        </w:rPr>
      </w:pPr>
    </w:p>
    <w:p>
      <w:pPr>
        <w:ind w:left="2202" w:leftChars="688" w:firstLine="840" w:firstLineChars="300"/>
        <w:rPr>
          <w:rFonts w:hint="eastAsia" w:ascii="_x000B__x000C_" w:hAnsi="_x000B__x000C_"/>
          <w:b w:val="0"/>
          <w:bCs w:val="0"/>
          <w:sz w:val="28"/>
          <w:szCs w:val="28"/>
          <w:highlight w:val="none"/>
        </w:rPr>
      </w:pPr>
    </w:p>
    <w:p>
      <w:pPr>
        <w:ind w:left="2226" w:leftChars="258" w:hanging="1400" w:hangingChars="500"/>
        <w:rPr>
          <w:rFonts w:hint="eastAsia" w:ascii="_x000B__x000C_" w:hAnsi="_x000B__x000C_"/>
          <w:b w:val="0"/>
          <w:bCs w:val="0"/>
          <w:sz w:val="28"/>
          <w:szCs w:val="28"/>
          <w:highlight w:val="none"/>
        </w:rPr>
      </w:pPr>
      <w:r>
        <w:rPr>
          <w:rFonts w:hint="eastAsia" w:ascii="_x000B__x000C_" w:hAnsi="_x000B__x000C_"/>
          <w:b w:val="0"/>
          <w:bCs w:val="0"/>
          <w:sz w:val="28"/>
          <w:szCs w:val="28"/>
          <w:highlight w:val="none"/>
        </w:rPr>
        <w:t xml:space="preserve"> </w:t>
      </w:r>
      <w:r>
        <w:rPr>
          <w:rFonts w:hint="eastAsia" w:ascii="_x000B__x000C_" w:hAnsi="_x000B__x000C_"/>
          <w:b w:val="0"/>
          <w:bCs w:val="0"/>
          <w:sz w:val="18"/>
          <w:szCs w:val="18"/>
          <w:highlight w:val="none"/>
        </w:rPr>
        <w:t xml:space="preserve">                                       </w:t>
      </w:r>
    </w:p>
    <w:p>
      <w:pPr>
        <w:ind w:firstLine="320" w:firstLineChars="100"/>
        <w:rPr>
          <w:rFonts w:hint="eastAsia"/>
          <w:b w:val="0"/>
          <w:bCs w:val="0"/>
          <w:sz w:val="28"/>
          <w:szCs w:val="28"/>
          <w:highlight w:val="none"/>
        </w:rPr>
      </w:pPr>
      <w:r>
        <w:rPr>
          <w:rFonts w:hint="eastAsia"/>
          <w:b w:val="0"/>
          <w:bCs w:val="0"/>
          <w:highlight w:val="none"/>
        </w:rPr>
        <w:t xml:space="preserve">         </w:t>
      </w:r>
      <w:r>
        <w:rPr>
          <w:rFonts w:hint="eastAsia"/>
          <w:b w:val="0"/>
          <w:bCs w:val="0"/>
          <w:sz w:val="28"/>
          <w:szCs w:val="28"/>
          <w:highlight w:val="none"/>
        </w:rPr>
        <w:t xml:space="preserve">  </w:t>
      </w:r>
      <w:r>
        <w:rPr>
          <w:rFonts w:hint="eastAsia" w:ascii="_x000B__x000C_" w:hAnsi="_x000B__x000C_"/>
          <w:b w:val="0"/>
          <w:bCs w:val="0"/>
          <w:sz w:val="28"/>
          <w:szCs w:val="28"/>
          <w:highlight w:val="none"/>
        </w:rPr>
        <w:t xml:space="preserve"> </w:t>
      </w:r>
      <w:r>
        <w:rPr>
          <w:rFonts w:hint="eastAsia" w:ascii="_x000B__x000C_" w:hAnsi="_x000B__x000C_"/>
          <w:b w:val="0"/>
          <w:bCs w:val="0"/>
          <w:sz w:val="28"/>
          <w:szCs w:val="28"/>
          <w:highlight w:val="none"/>
          <w:lang w:val="en-US" w:eastAsia="zh-CN"/>
        </w:rPr>
        <w:t>16                                17</w:t>
      </w:r>
      <w:r>
        <w:rPr>
          <w:rFonts w:hint="eastAsia" w:ascii="_x000B__x000C_" w:hAnsi="_x000B__x000C_"/>
          <w:b w:val="0"/>
          <w:bCs w:val="0"/>
          <w:sz w:val="18"/>
          <w:szCs w:val="18"/>
          <w:highlight w:val="none"/>
        </w:rPr>
        <w:t xml:space="preserve">  </w:t>
      </w:r>
      <w:r>
        <w:rPr>
          <w:rFonts w:hint="eastAsia"/>
          <w:b w:val="0"/>
          <w:bCs w:val="0"/>
          <w:sz w:val="28"/>
          <w:szCs w:val="28"/>
          <w:highlight w:val="none"/>
        </w:rPr>
        <w:t xml:space="preserve">  </w:t>
      </w:r>
    </w:p>
    <w:p>
      <w:pPr>
        <w:rPr>
          <w:rFonts w:hint="eastAsia" w:ascii="仿宋" w:hAnsi="仿宋" w:eastAsia="仿宋" w:cs="仿宋"/>
          <w:b w:val="0"/>
          <w:bCs w:val="0"/>
          <w:sz w:val="28"/>
          <w:szCs w:val="28"/>
        </w:rPr>
      </w:pPr>
    </w:p>
    <w:p>
      <w:pPr>
        <w:rPr>
          <w:rFonts w:hint="eastAsia" w:ascii="仿宋" w:hAnsi="仿宋" w:eastAsia="仿宋" w:cs="仿宋"/>
          <w:b w:val="0"/>
          <w:bCs w:val="0"/>
          <w:sz w:val="28"/>
          <w:szCs w:val="28"/>
        </w:rPr>
      </w:pPr>
    </w:p>
    <w:p>
      <w:pPr>
        <w:numPr>
          <w:ilvl w:val="0"/>
          <w:numId w:val="0"/>
        </w:numPr>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六、</w:t>
      </w:r>
      <w:r>
        <w:rPr>
          <w:rFonts w:hint="eastAsia" w:ascii="仿宋" w:hAnsi="仿宋" w:eastAsia="仿宋" w:cs="仿宋"/>
          <w:b w:val="0"/>
          <w:bCs w:val="0"/>
          <w:sz w:val="28"/>
          <w:szCs w:val="28"/>
        </w:rPr>
        <w:t>设计题</w:t>
      </w:r>
    </w:p>
    <w:p>
      <w:pPr>
        <w:rPr>
          <w:rFonts w:ascii="黑体" w:hAnsi="黑体" w:eastAsia="黑体" w:cs="黑体"/>
          <w:b w:val="0"/>
          <w:bCs w:val="0"/>
          <w:sz w:val="36"/>
          <w:szCs w:val="36"/>
        </w:rPr>
      </w:pP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1、</w:t>
      </w:r>
      <w:r>
        <w:rPr>
          <w:rFonts w:hint="eastAsia" w:ascii="仿宋" w:hAnsi="仿宋" w:eastAsia="仿宋" w:cs="仿宋"/>
          <w:b w:val="0"/>
          <w:bCs w:val="0"/>
          <w:sz w:val="24"/>
        </w:rPr>
        <w:t>请设计一款U盘，需要画出其效果图，并辅以设计说明阐述其创意来源以及设计作品的材料、色彩和关键尺寸。</w:t>
      </w:r>
    </w:p>
    <w:p>
      <w:pP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2、请设计一款椅子，需要画出其效果图，并辅以设计说明阐述其创意来源以及设计作品的材料、色彩和关键尺寸。</w:t>
      </w:r>
    </w:p>
    <w:p>
      <w:pPr>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3、请设计一款灯具（如台灯、餐厅灯等），需要画出其效果图，并辅以设计说明阐述其创意来源以及设计作品的材料、色彩和关键尺寸。</w:t>
      </w:r>
    </w:p>
    <w:p>
      <w:pPr>
        <w:ind w:firstLine="240" w:firstLineChars="100"/>
        <w:rPr>
          <w:rFonts w:ascii="黑体" w:hAnsi="黑体" w:eastAsia="黑体" w:cs="黑体"/>
          <w:b w:val="0"/>
          <w:bCs w:val="0"/>
          <w:sz w:val="36"/>
          <w:szCs w:val="36"/>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val="0"/>
          <w:bCs w:val="0"/>
          <w:sz w:val="24"/>
          <w:szCs w:val="24"/>
          <w:highlight w:val="none"/>
          <w:lang w:val="en-US" w:eastAsia="zh-CN"/>
        </w:rPr>
        <w:t>4、请设计一个水杯，需要画出其效果图，并辅以设计说明阐述其创意来源以及设计作品的材料、色彩和关键尺寸。</w:t>
      </w:r>
    </w:p>
    <w:p>
      <w:pPr>
        <w:rPr>
          <w:b w:val="0"/>
          <w:bCs w:val="0"/>
        </w:rPr>
      </w:pPr>
    </w:p>
    <w:p>
      <w:pPr>
        <w:rPr>
          <w:b w:val="0"/>
          <w:bCs w:val="0"/>
        </w:rPr>
      </w:pP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EEB23F3"/>
    <w:rsid w:val="00351DE3"/>
    <w:rsid w:val="004C61E5"/>
    <w:rsid w:val="00606792"/>
    <w:rsid w:val="008E24B3"/>
    <w:rsid w:val="00CB2261"/>
    <w:rsid w:val="00D77B79"/>
    <w:rsid w:val="00EA0286"/>
    <w:rsid w:val="0DB7615F"/>
    <w:rsid w:val="0FAB23BD"/>
    <w:rsid w:val="106B058E"/>
    <w:rsid w:val="17266520"/>
    <w:rsid w:val="220A1E32"/>
    <w:rsid w:val="273C0452"/>
    <w:rsid w:val="2EEB23F3"/>
    <w:rsid w:val="32F05884"/>
    <w:rsid w:val="37144F16"/>
    <w:rsid w:val="372D2A0A"/>
    <w:rsid w:val="38295A65"/>
    <w:rsid w:val="3BE0473C"/>
    <w:rsid w:val="44CD573E"/>
    <w:rsid w:val="47D5552A"/>
    <w:rsid w:val="4FAB3E97"/>
    <w:rsid w:val="51E7584A"/>
    <w:rsid w:val="5B114EC6"/>
    <w:rsid w:val="5E260C25"/>
    <w:rsid w:val="601B4F7F"/>
    <w:rsid w:val="60204831"/>
    <w:rsid w:val="63541F76"/>
    <w:rsid w:val="64AA2E50"/>
    <w:rsid w:val="68F53140"/>
    <w:rsid w:val="7AC20232"/>
    <w:rsid w:val="7FBE19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emf"/><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265</Words>
  <Characters>1514</Characters>
  <Lines>12</Lines>
  <Paragraphs>3</Paragraphs>
  <TotalTime>4</TotalTime>
  <ScaleCrop>false</ScaleCrop>
  <LinksUpToDate>false</LinksUpToDate>
  <CharactersWithSpaces>1776</CharactersWithSpaces>
  <Application>WPS Office_11.1.0.9022_F1E327BC-269C-435d-A152-05C5408002CA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2019-04-18T10:10:00Z</dcterms:created>
  <dc:creator>admin</dc:creator>
  <cp:lastModifiedBy>Administrator</cp:lastModifiedBy>
  <dcterms:modified xsi:type="dcterms:W3CDTF">2019-09-11T01:08:39Z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