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02427" w:rsidRDefault="00B02427" w:rsidP="00B02427">
      <w:pPr>
        <w:rPr>
          <w:rFonts w:ascii="宋体"/>
          <w:b/>
          <w:bCs/>
          <w:sz w:val="28"/>
          <w:szCs w:val="28"/>
          <w:u w:val="single"/>
        </w:rPr>
      </w:pPr>
      <w:r>
        <w:rPr>
          <w:rFonts w:ascii="宋体" w:hAnsi="宋体" w:hint="eastAsia"/>
          <w:b/>
          <w:bCs/>
          <w:sz w:val="28"/>
          <w:szCs w:val="28"/>
        </w:rPr>
        <w:t>课程名称：</w:t>
      </w:r>
      <w:r>
        <w:rPr>
          <w:rFonts w:hint="eastAsia"/>
          <w:b/>
          <w:bCs/>
          <w:sz w:val="28"/>
          <w:szCs w:val="28"/>
        </w:rPr>
        <w:t xml:space="preserve"> </w:t>
      </w:r>
      <w:r>
        <w:rPr>
          <w:rFonts w:ascii="宋体" w:hint="eastAsia"/>
          <w:b/>
          <w:bCs/>
          <w:sz w:val="28"/>
          <w:szCs w:val="28"/>
          <w:u w:val="single"/>
        </w:rPr>
        <w:t xml:space="preserve">  </w:t>
      </w:r>
      <w:r>
        <w:rPr>
          <w:rFonts w:ascii="宋体" w:hAnsi="宋体" w:hint="eastAsia"/>
          <w:b/>
          <w:bCs/>
          <w:sz w:val="28"/>
          <w:szCs w:val="28"/>
          <w:u w:val="single"/>
        </w:rPr>
        <w:t>电力系统分析基础</w:t>
      </w:r>
      <w:r>
        <w:rPr>
          <w:rFonts w:ascii="宋体" w:hint="eastAsia"/>
          <w:b/>
          <w:bCs/>
          <w:sz w:val="28"/>
          <w:szCs w:val="28"/>
          <w:u w:val="single"/>
        </w:rPr>
        <w:t xml:space="preserve">   </w:t>
      </w:r>
    </w:p>
    <w:p w:rsidR="00B02427" w:rsidRDefault="00B02427" w:rsidP="00B02427">
      <w:pPr>
        <w:widowControl/>
        <w:adjustRightInd w:val="0"/>
        <w:snapToGrid w:val="0"/>
        <w:spacing w:line="360" w:lineRule="exact"/>
        <w:rPr>
          <w:rFonts w:ascii="仿宋_GB2312" w:hint="eastAsia"/>
          <w:b/>
          <w:bCs/>
          <w:sz w:val="24"/>
          <w:szCs w:val="24"/>
        </w:rPr>
      </w:pPr>
      <w:r>
        <w:rPr>
          <w:rFonts w:ascii="仿宋" w:eastAsia="仿宋" w:hAnsi="仿宋" w:hint="eastAsia"/>
          <w:b/>
          <w:bCs/>
          <w:sz w:val="24"/>
          <w:szCs w:val="24"/>
        </w:rPr>
        <w:t>一、</w:t>
      </w:r>
      <w:r>
        <w:rPr>
          <w:rFonts w:ascii="宋体" w:hAnsi="宋体" w:hint="eastAsia"/>
          <w:b/>
          <w:bCs/>
          <w:sz w:val="24"/>
          <w:szCs w:val="24"/>
        </w:rPr>
        <w:t>单项选择题</w:t>
      </w:r>
    </w:p>
    <w:p w:rsidR="00B02427" w:rsidRDefault="00B02427" w:rsidP="00B02427">
      <w:pPr>
        <w:rPr>
          <w:rFonts w:ascii="仿宋" w:eastAsia="仿宋" w:hAnsi="仿宋" w:hint="eastAsia"/>
          <w:sz w:val="24"/>
          <w:szCs w:val="24"/>
        </w:rPr>
      </w:pPr>
      <w:r>
        <w:rPr>
          <w:rFonts w:ascii="仿宋" w:eastAsia="仿宋" w:hAnsi="仿宋" w:hint="eastAsia"/>
          <w:sz w:val="24"/>
          <w:szCs w:val="24"/>
        </w:rPr>
        <w:t>1、在下面给出的各组电压中，完全属于电力系统额定电压的一组是（    ）</w:t>
      </w:r>
    </w:p>
    <w:p w:rsidR="00B02427" w:rsidRDefault="00B02427" w:rsidP="00B02427">
      <w:pPr>
        <w:rPr>
          <w:rFonts w:ascii="仿宋" w:eastAsia="仿宋" w:hAnsi="仿宋" w:hint="eastAsia"/>
          <w:sz w:val="24"/>
          <w:szCs w:val="24"/>
        </w:rPr>
      </w:pPr>
      <w:r>
        <w:rPr>
          <w:rFonts w:ascii="仿宋" w:eastAsia="仿宋" w:hAnsi="仿宋" w:hint="eastAsia"/>
          <w:sz w:val="24"/>
          <w:szCs w:val="24"/>
        </w:rPr>
        <w:t xml:space="preserve">A、450kV、110kV、35kV、10kV、6.3kV ； </w:t>
      </w:r>
    </w:p>
    <w:p w:rsidR="00B02427" w:rsidRDefault="00B02427" w:rsidP="00B02427">
      <w:pPr>
        <w:rPr>
          <w:rFonts w:ascii="仿宋" w:eastAsia="仿宋" w:hAnsi="仿宋" w:hint="eastAsia"/>
          <w:sz w:val="24"/>
          <w:szCs w:val="24"/>
        </w:rPr>
      </w:pPr>
      <w:r>
        <w:rPr>
          <w:rFonts w:ascii="仿宋" w:eastAsia="仿宋" w:hAnsi="仿宋" w:hint="eastAsia"/>
          <w:sz w:val="24"/>
          <w:szCs w:val="24"/>
        </w:rPr>
        <w:t>B、550kV、220kV、115kV、37kV、10.5kV；</w:t>
      </w:r>
    </w:p>
    <w:p w:rsidR="00B02427" w:rsidRDefault="00B02427" w:rsidP="00B02427">
      <w:pPr>
        <w:rPr>
          <w:rFonts w:ascii="仿宋" w:eastAsia="仿宋" w:hAnsi="仿宋" w:hint="eastAsia"/>
          <w:sz w:val="24"/>
          <w:szCs w:val="24"/>
        </w:rPr>
      </w:pPr>
      <w:r>
        <w:rPr>
          <w:rFonts w:ascii="仿宋" w:eastAsia="仿宋" w:hAnsi="仿宋" w:hint="eastAsia"/>
          <w:sz w:val="24"/>
          <w:szCs w:val="24"/>
        </w:rPr>
        <w:t xml:space="preserve">C、220kV、110kV、35kV、10kV、6kV ； </w:t>
      </w:r>
    </w:p>
    <w:p w:rsidR="00B02427" w:rsidRDefault="00B02427" w:rsidP="00B02427">
      <w:pPr>
        <w:rPr>
          <w:rFonts w:ascii="仿宋" w:eastAsia="仿宋" w:hAnsi="仿宋" w:hint="eastAsia"/>
          <w:sz w:val="24"/>
          <w:szCs w:val="24"/>
        </w:rPr>
      </w:pPr>
      <w:r>
        <w:rPr>
          <w:rFonts w:ascii="仿宋" w:eastAsia="仿宋" w:hAnsi="仿宋" w:hint="eastAsia"/>
          <w:sz w:val="24"/>
          <w:szCs w:val="24"/>
        </w:rPr>
        <w:t>D、330kV、220kV、121kV、38.5kV、11kV。</w:t>
      </w:r>
    </w:p>
    <w:p w:rsidR="00B02427" w:rsidRDefault="00B02427" w:rsidP="00B02427">
      <w:pPr>
        <w:rPr>
          <w:rFonts w:ascii="仿宋" w:eastAsia="仿宋" w:hAnsi="仿宋" w:hint="eastAsia"/>
          <w:sz w:val="24"/>
          <w:szCs w:val="24"/>
        </w:rPr>
      </w:pPr>
      <w:r>
        <w:rPr>
          <w:rFonts w:ascii="仿宋" w:eastAsia="仿宋" w:hAnsi="仿宋" w:hint="eastAsia"/>
          <w:sz w:val="24"/>
          <w:szCs w:val="24"/>
        </w:rPr>
        <w:t xml:space="preserve"> </w:t>
      </w:r>
    </w:p>
    <w:p w:rsidR="00B02427" w:rsidRDefault="00B02427" w:rsidP="00B02427">
      <w:pPr>
        <w:numPr>
          <w:ilvl w:val="0"/>
          <w:numId w:val="1"/>
        </w:numPr>
        <w:rPr>
          <w:rFonts w:ascii="仿宋" w:eastAsia="仿宋" w:hAnsi="仿宋" w:hint="eastAsia"/>
          <w:sz w:val="24"/>
          <w:szCs w:val="24"/>
        </w:rPr>
      </w:pPr>
      <w:r>
        <w:rPr>
          <w:rFonts w:ascii="仿宋" w:eastAsia="仿宋" w:hAnsi="仿宋" w:hint="eastAsia"/>
          <w:sz w:val="24"/>
          <w:szCs w:val="24"/>
        </w:rPr>
        <w:t>对于输电线路，当PR+QX&lt;0时，首端电压与末端电压之间的关系是（    ）</w:t>
      </w:r>
    </w:p>
    <w:p w:rsidR="00B02427" w:rsidRDefault="00B02427" w:rsidP="00B02427">
      <w:pPr>
        <w:rPr>
          <w:rFonts w:ascii="仿宋" w:eastAsia="仿宋" w:hAnsi="仿宋" w:hint="eastAsia"/>
          <w:sz w:val="24"/>
          <w:szCs w:val="24"/>
        </w:rPr>
      </w:pPr>
      <w:r>
        <w:rPr>
          <w:rFonts w:ascii="仿宋" w:eastAsia="仿宋" w:hAnsi="仿宋" w:hint="eastAsia"/>
          <w:sz w:val="24"/>
          <w:szCs w:val="24"/>
        </w:rPr>
        <w:t>A、末端电压低于首端电压；  B、末端电压高于首端电压；</w:t>
      </w:r>
    </w:p>
    <w:p w:rsidR="00B02427" w:rsidRDefault="00B02427" w:rsidP="00B02427">
      <w:pPr>
        <w:rPr>
          <w:rFonts w:ascii="仿宋" w:eastAsia="仿宋" w:hAnsi="仿宋" w:hint="eastAsia"/>
          <w:b/>
          <w:bCs/>
          <w:sz w:val="24"/>
          <w:szCs w:val="24"/>
        </w:rPr>
      </w:pPr>
      <w:r>
        <w:rPr>
          <w:rFonts w:ascii="仿宋" w:eastAsia="仿宋" w:hAnsi="仿宋" w:hint="eastAsia"/>
          <w:sz w:val="24"/>
          <w:szCs w:val="24"/>
        </w:rPr>
        <w:t>C、末端电压等于首端电压；  D、不能确定首末端电压之间的关系。</w:t>
      </w:r>
    </w:p>
    <w:p w:rsidR="00B02427" w:rsidRDefault="00B02427" w:rsidP="00B02427">
      <w:pPr>
        <w:rPr>
          <w:rFonts w:ascii="仿宋" w:eastAsia="仿宋" w:hAnsi="仿宋" w:hint="eastAsia"/>
          <w:sz w:val="24"/>
          <w:szCs w:val="24"/>
        </w:rPr>
      </w:pPr>
      <w:r>
        <w:rPr>
          <w:rFonts w:ascii="仿宋" w:eastAsia="仿宋" w:hAnsi="仿宋" w:hint="eastAsia"/>
          <w:sz w:val="24"/>
          <w:szCs w:val="24"/>
        </w:rPr>
        <w:t xml:space="preserve"> </w:t>
      </w:r>
    </w:p>
    <w:p w:rsidR="00B02427" w:rsidRDefault="00B02427" w:rsidP="00B02427">
      <w:pPr>
        <w:numPr>
          <w:ilvl w:val="0"/>
          <w:numId w:val="2"/>
        </w:numPr>
        <w:rPr>
          <w:rFonts w:ascii="仿宋" w:eastAsia="仿宋" w:hAnsi="仿宋" w:hint="eastAsia"/>
          <w:sz w:val="24"/>
          <w:szCs w:val="24"/>
        </w:rPr>
      </w:pPr>
      <w:r>
        <w:rPr>
          <w:rFonts w:ascii="仿宋" w:eastAsia="仿宋" w:hAnsi="仿宋" w:hint="eastAsia"/>
          <w:sz w:val="24"/>
          <w:szCs w:val="24"/>
        </w:rPr>
        <w:t>下列有关水力发电厂描述不准确的是(   )</w:t>
      </w:r>
    </w:p>
    <w:p w:rsidR="00B02427" w:rsidRDefault="00B02427" w:rsidP="00B02427">
      <w:pPr>
        <w:rPr>
          <w:rFonts w:ascii="仿宋" w:eastAsia="仿宋" w:hAnsi="仿宋" w:hint="eastAsia"/>
          <w:sz w:val="24"/>
          <w:szCs w:val="24"/>
        </w:rPr>
      </w:pPr>
      <w:r>
        <w:rPr>
          <w:rFonts w:ascii="仿宋" w:eastAsia="仿宋" w:hAnsi="仿宋" w:hint="eastAsia"/>
          <w:sz w:val="24"/>
          <w:szCs w:val="24"/>
        </w:rPr>
        <w:t>A、发电成本比火力发电厂高；        B、利用水能发电；</w:t>
      </w:r>
    </w:p>
    <w:p w:rsidR="00B02427" w:rsidRDefault="00B02427" w:rsidP="00B02427">
      <w:pPr>
        <w:rPr>
          <w:rFonts w:ascii="仿宋" w:eastAsia="仿宋" w:hAnsi="仿宋" w:hint="eastAsia"/>
          <w:b/>
          <w:bCs/>
          <w:sz w:val="24"/>
          <w:szCs w:val="24"/>
        </w:rPr>
      </w:pPr>
      <w:r>
        <w:rPr>
          <w:rFonts w:ascii="仿宋" w:eastAsia="仿宋" w:hAnsi="仿宋" w:hint="eastAsia"/>
          <w:sz w:val="24"/>
          <w:szCs w:val="24"/>
        </w:rPr>
        <w:t>C、容易受自然条件影响；            D、必须向下游释放一定水量。</w:t>
      </w:r>
    </w:p>
    <w:p w:rsidR="00B02427" w:rsidRDefault="00B02427" w:rsidP="00B02427">
      <w:pPr>
        <w:adjustRightInd w:val="0"/>
        <w:snapToGrid w:val="0"/>
        <w:rPr>
          <w:rFonts w:ascii="仿宋" w:eastAsia="仿宋" w:hAnsi="仿宋" w:hint="eastAsia"/>
          <w:sz w:val="24"/>
          <w:szCs w:val="24"/>
        </w:rPr>
      </w:pPr>
      <w:r>
        <w:rPr>
          <w:rFonts w:ascii="仿宋" w:eastAsia="仿宋" w:hAnsi="仿宋" w:hint="eastAsia"/>
          <w:sz w:val="24"/>
          <w:szCs w:val="24"/>
        </w:rPr>
        <w:t xml:space="preserve"> </w:t>
      </w:r>
    </w:p>
    <w:p w:rsidR="00B02427" w:rsidRDefault="00B02427" w:rsidP="00B02427">
      <w:pPr>
        <w:adjustRightInd w:val="0"/>
        <w:snapToGrid w:val="0"/>
        <w:rPr>
          <w:rFonts w:ascii="仿宋" w:eastAsia="仿宋" w:hAnsi="仿宋" w:hint="eastAsia"/>
          <w:sz w:val="24"/>
          <w:szCs w:val="24"/>
          <w:u w:val="single"/>
        </w:rPr>
      </w:pPr>
      <w:r>
        <w:rPr>
          <w:rFonts w:ascii="仿宋" w:eastAsia="仿宋" w:hAnsi="仿宋" w:hint="eastAsia"/>
          <w:sz w:val="24"/>
          <w:szCs w:val="24"/>
        </w:rPr>
        <w:t>4、下面几种类型的电厂，最适合担负系统调频任务的发电厂是（     ）</w:t>
      </w:r>
    </w:p>
    <w:p w:rsidR="00B02427" w:rsidRDefault="00B02427" w:rsidP="00B02427">
      <w:pPr>
        <w:adjustRightInd w:val="0"/>
        <w:snapToGrid w:val="0"/>
        <w:rPr>
          <w:rFonts w:ascii="仿宋" w:eastAsia="仿宋" w:hAnsi="仿宋" w:hint="eastAsia"/>
          <w:sz w:val="24"/>
          <w:szCs w:val="24"/>
        </w:rPr>
      </w:pPr>
      <w:r>
        <w:rPr>
          <w:rFonts w:ascii="仿宋" w:eastAsia="仿宋" w:hAnsi="仿宋" w:hint="eastAsia"/>
          <w:sz w:val="24"/>
          <w:szCs w:val="24"/>
        </w:rPr>
        <w:t xml:space="preserve">A、火电厂；          B、大型水电厂；       </w:t>
      </w:r>
    </w:p>
    <w:p w:rsidR="00B02427" w:rsidRDefault="00B02427" w:rsidP="00B02427">
      <w:pPr>
        <w:adjustRightInd w:val="0"/>
        <w:snapToGrid w:val="0"/>
        <w:rPr>
          <w:rFonts w:ascii="仿宋" w:eastAsia="仿宋" w:hAnsi="仿宋" w:hint="eastAsia"/>
          <w:sz w:val="24"/>
          <w:szCs w:val="24"/>
        </w:rPr>
      </w:pPr>
      <w:r>
        <w:rPr>
          <w:rFonts w:ascii="仿宋" w:eastAsia="仿宋" w:hAnsi="仿宋" w:hint="eastAsia"/>
          <w:sz w:val="24"/>
          <w:szCs w:val="24"/>
        </w:rPr>
        <w:t>C、核电厂；          D、热电厂。</w:t>
      </w:r>
    </w:p>
    <w:p w:rsidR="00B02427" w:rsidRDefault="00B02427" w:rsidP="00B02427">
      <w:pPr>
        <w:adjustRightInd w:val="0"/>
        <w:snapToGrid w:val="0"/>
        <w:rPr>
          <w:rFonts w:ascii="仿宋" w:eastAsia="仿宋" w:hAnsi="仿宋" w:hint="eastAsia"/>
          <w:sz w:val="24"/>
          <w:szCs w:val="24"/>
        </w:rPr>
      </w:pPr>
      <w:r>
        <w:rPr>
          <w:rFonts w:ascii="仿宋" w:eastAsia="仿宋" w:hAnsi="仿宋" w:hint="eastAsia"/>
          <w:sz w:val="24"/>
          <w:szCs w:val="24"/>
        </w:rPr>
        <w:t xml:space="preserve"> </w:t>
      </w:r>
    </w:p>
    <w:p w:rsidR="00B02427" w:rsidRDefault="00B02427" w:rsidP="00B02427">
      <w:pPr>
        <w:adjustRightInd w:val="0"/>
        <w:snapToGrid w:val="0"/>
        <w:rPr>
          <w:rFonts w:ascii="仿宋" w:eastAsia="仿宋" w:hAnsi="仿宋" w:hint="eastAsia"/>
          <w:sz w:val="24"/>
          <w:szCs w:val="24"/>
        </w:rPr>
      </w:pPr>
      <w:r>
        <w:rPr>
          <w:rFonts w:ascii="仿宋" w:eastAsia="仿宋" w:hAnsi="仿宋" w:hint="eastAsia"/>
          <w:sz w:val="24"/>
          <w:szCs w:val="24"/>
        </w:rPr>
        <w:t>5、以下不属于电力系统中枢点的调压方式的是（    ）</w:t>
      </w:r>
    </w:p>
    <w:p w:rsidR="00B02427" w:rsidRDefault="00B02427" w:rsidP="00B02427">
      <w:pPr>
        <w:adjustRightInd w:val="0"/>
        <w:snapToGrid w:val="0"/>
        <w:rPr>
          <w:rFonts w:ascii="仿宋" w:eastAsia="仿宋" w:hAnsi="仿宋" w:hint="eastAsia"/>
          <w:sz w:val="24"/>
          <w:szCs w:val="24"/>
        </w:rPr>
      </w:pPr>
      <w:r>
        <w:rPr>
          <w:rFonts w:ascii="仿宋" w:eastAsia="仿宋" w:hAnsi="仿宋" w:hint="eastAsia"/>
          <w:sz w:val="24"/>
          <w:szCs w:val="24"/>
        </w:rPr>
        <w:t xml:space="preserve">A、顺调压方式；         B、逆调压方式；   </w:t>
      </w:r>
    </w:p>
    <w:p w:rsidR="00B02427" w:rsidRDefault="00B02427" w:rsidP="00B02427">
      <w:pPr>
        <w:adjustRightInd w:val="0"/>
        <w:snapToGrid w:val="0"/>
        <w:rPr>
          <w:rFonts w:ascii="仿宋" w:eastAsia="仿宋" w:hAnsi="仿宋" w:hint="eastAsia"/>
          <w:sz w:val="24"/>
          <w:szCs w:val="24"/>
        </w:rPr>
      </w:pPr>
      <w:r>
        <w:rPr>
          <w:rFonts w:ascii="仿宋" w:eastAsia="仿宋" w:hAnsi="仿宋" w:hint="eastAsia"/>
          <w:sz w:val="24"/>
          <w:szCs w:val="24"/>
        </w:rPr>
        <w:t>C、快调压方式；         D、常调压方式。</w:t>
      </w:r>
    </w:p>
    <w:p w:rsidR="00B02427" w:rsidRDefault="00B02427" w:rsidP="00B02427">
      <w:pPr>
        <w:rPr>
          <w:rFonts w:ascii="仿宋" w:eastAsia="仿宋" w:hAnsi="仿宋" w:hint="eastAsia"/>
          <w:sz w:val="24"/>
          <w:szCs w:val="24"/>
        </w:rPr>
      </w:pPr>
      <w:r>
        <w:rPr>
          <w:rFonts w:ascii="仿宋" w:eastAsia="仿宋" w:hAnsi="仿宋" w:hint="eastAsia"/>
          <w:sz w:val="24"/>
          <w:szCs w:val="24"/>
        </w:rPr>
        <w:t xml:space="preserve">       </w:t>
      </w:r>
    </w:p>
    <w:p w:rsidR="00B02427" w:rsidRDefault="00B02427" w:rsidP="00B02427">
      <w:pPr>
        <w:adjustRightInd w:val="0"/>
        <w:snapToGrid w:val="0"/>
        <w:rPr>
          <w:rFonts w:ascii="仿宋" w:eastAsia="仿宋" w:hAnsi="仿宋" w:hint="eastAsia"/>
          <w:sz w:val="24"/>
          <w:szCs w:val="24"/>
        </w:rPr>
      </w:pPr>
      <w:r>
        <w:rPr>
          <w:rFonts w:ascii="仿宋" w:eastAsia="仿宋" w:hAnsi="仿宋" w:hint="eastAsia"/>
          <w:sz w:val="24"/>
          <w:szCs w:val="24"/>
        </w:rPr>
        <w:t>6、电力系统中的无功电源不包括（    ）</w:t>
      </w:r>
    </w:p>
    <w:p w:rsidR="00B02427" w:rsidRDefault="00B02427" w:rsidP="00B02427">
      <w:pPr>
        <w:adjustRightInd w:val="0"/>
        <w:snapToGrid w:val="0"/>
        <w:rPr>
          <w:rFonts w:ascii="仿宋" w:eastAsia="仿宋" w:hAnsi="仿宋" w:hint="eastAsia"/>
          <w:sz w:val="24"/>
          <w:szCs w:val="24"/>
        </w:rPr>
      </w:pPr>
      <w:r>
        <w:rPr>
          <w:rFonts w:ascii="仿宋" w:eastAsia="仿宋" w:hAnsi="仿宋" w:hint="eastAsia"/>
          <w:sz w:val="24"/>
          <w:szCs w:val="24"/>
        </w:rPr>
        <w:t xml:space="preserve">A、调相机；         B、三相同步发电机；   </w:t>
      </w:r>
    </w:p>
    <w:p w:rsidR="00B02427" w:rsidRDefault="00B02427" w:rsidP="00B02427">
      <w:pPr>
        <w:adjustRightInd w:val="0"/>
        <w:snapToGrid w:val="0"/>
        <w:rPr>
          <w:rFonts w:ascii="仿宋" w:eastAsia="仿宋" w:hAnsi="仿宋" w:hint="eastAsia"/>
          <w:sz w:val="24"/>
          <w:szCs w:val="24"/>
        </w:rPr>
      </w:pPr>
      <w:r>
        <w:rPr>
          <w:rFonts w:ascii="仿宋" w:eastAsia="仿宋" w:hAnsi="仿宋" w:hint="eastAsia"/>
          <w:sz w:val="24"/>
          <w:szCs w:val="24"/>
        </w:rPr>
        <w:t>C、电容器；         D、三相异步电动机。</w:t>
      </w:r>
    </w:p>
    <w:p w:rsidR="00B02427" w:rsidRDefault="00B02427" w:rsidP="00B02427">
      <w:pPr>
        <w:rPr>
          <w:rFonts w:ascii="仿宋" w:eastAsia="仿宋" w:hAnsi="仿宋" w:hint="eastAsia"/>
          <w:sz w:val="24"/>
          <w:szCs w:val="24"/>
        </w:rPr>
      </w:pPr>
      <w:r>
        <w:rPr>
          <w:rFonts w:ascii="仿宋" w:eastAsia="仿宋" w:hAnsi="仿宋" w:hint="eastAsia"/>
          <w:sz w:val="24"/>
          <w:szCs w:val="24"/>
        </w:rPr>
        <w:t xml:space="preserve"> </w:t>
      </w:r>
    </w:p>
    <w:p w:rsidR="00B02427" w:rsidRDefault="00B02427" w:rsidP="00B02427">
      <w:pPr>
        <w:adjustRightInd w:val="0"/>
        <w:snapToGrid w:val="0"/>
        <w:rPr>
          <w:rFonts w:ascii="仿宋" w:eastAsia="仿宋" w:hAnsi="仿宋" w:hint="eastAsia"/>
          <w:sz w:val="24"/>
          <w:szCs w:val="24"/>
        </w:rPr>
      </w:pPr>
      <w:r>
        <w:rPr>
          <w:rFonts w:ascii="仿宋" w:eastAsia="仿宋" w:hAnsi="仿宋" w:hint="eastAsia"/>
          <w:sz w:val="24"/>
          <w:szCs w:val="24"/>
        </w:rPr>
        <w:t>7、我国电力系统目前所采用的主要中性点接地方式不包括（    ）</w:t>
      </w:r>
    </w:p>
    <w:p w:rsidR="00B02427" w:rsidRDefault="00B02427" w:rsidP="00B02427">
      <w:pPr>
        <w:adjustRightInd w:val="0"/>
        <w:snapToGrid w:val="0"/>
        <w:rPr>
          <w:rFonts w:ascii="仿宋" w:eastAsia="仿宋" w:hAnsi="仿宋" w:hint="eastAsia"/>
          <w:sz w:val="24"/>
          <w:szCs w:val="24"/>
        </w:rPr>
      </w:pPr>
      <w:r>
        <w:rPr>
          <w:rFonts w:ascii="仿宋" w:eastAsia="仿宋" w:hAnsi="仿宋" w:hint="eastAsia"/>
          <w:sz w:val="24"/>
          <w:szCs w:val="24"/>
        </w:rPr>
        <w:t xml:space="preserve">A、直接接地；         B、经消弧线圈接地；   </w:t>
      </w:r>
    </w:p>
    <w:p w:rsidR="00B02427" w:rsidRDefault="00B02427" w:rsidP="00B02427">
      <w:pPr>
        <w:adjustRightInd w:val="0"/>
        <w:snapToGrid w:val="0"/>
        <w:rPr>
          <w:rFonts w:ascii="仿宋" w:eastAsia="仿宋" w:hAnsi="仿宋" w:hint="eastAsia"/>
          <w:sz w:val="24"/>
          <w:szCs w:val="24"/>
        </w:rPr>
      </w:pPr>
      <w:r>
        <w:rPr>
          <w:rFonts w:ascii="仿宋" w:eastAsia="仿宋" w:hAnsi="仿宋" w:hint="eastAsia"/>
          <w:sz w:val="24"/>
          <w:szCs w:val="24"/>
        </w:rPr>
        <w:t>C、不接地；           D、经高压杆塔接地。</w:t>
      </w:r>
    </w:p>
    <w:p w:rsidR="00B02427" w:rsidRDefault="00B02427" w:rsidP="00B02427">
      <w:pPr>
        <w:spacing w:line="300" w:lineRule="auto"/>
        <w:rPr>
          <w:rFonts w:ascii="仿宋" w:eastAsia="仿宋" w:hAnsi="仿宋" w:hint="eastAsia"/>
          <w:sz w:val="24"/>
          <w:szCs w:val="24"/>
        </w:rPr>
      </w:pPr>
      <w:r>
        <w:rPr>
          <w:rFonts w:ascii="仿宋" w:eastAsia="仿宋" w:hAnsi="仿宋" w:hint="eastAsia"/>
          <w:sz w:val="24"/>
          <w:szCs w:val="24"/>
        </w:rPr>
        <w:t xml:space="preserve"> </w:t>
      </w:r>
    </w:p>
    <w:p w:rsidR="00B02427" w:rsidRDefault="00B02427" w:rsidP="00B02427">
      <w:pPr>
        <w:adjustRightInd w:val="0"/>
        <w:snapToGrid w:val="0"/>
        <w:rPr>
          <w:rFonts w:ascii="仿宋" w:eastAsia="仿宋" w:hAnsi="仿宋" w:hint="eastAsia"/>
          <w:sz w:val="24"/>
          <w:szCs w:val="24"/>
        </w:rPr>
      </w:pPr>
      <w:r>
        <w:rPr>
          <w:rFonts w:ascii="仿宋" w:eastAsia="仿宋" w:hAnsi="仿宋" w:hint="eastAsia"/>
          <w:sz w:val="24"/>
          <w:szCs w:val="24"/>
        </w:rPr>
        <w:t>8、下面关于电力系统调频说法正确的是（    ）</w:t>
      </w:r>
    </w:p>
    <w:p w:rsidR="00B02427" w:rsidRDefault="00B02427" w:rsidP="00B02427">
      <w:pPr>
        <w:adjustRightInd w:val="0"/>
        <w:snapToGrid w:val="0"/>
        <w:rPr>
          <w:rFonts w:ascii="仿宋" w:eastAsia="仿宋" w:hAnsi="仿宋" w:hint="eastAsia"/>
          <w:sz w:val="24"/>
          <w:szCs w:val="24"/>
        </w:rPr>
      </w:pPr>
      <w:r>
        <w:rPr>
          <w:rFonts w:ascii="仿宋" w:eastAsia="仿宋" w:hAnsi="仿宋" w:hint="eastAsia"/>
          <w:sz w:val="24"/>
          <w:szCs w:val="24"/>
        </w:rPr>
        <w:t xml:space="preserve">A、主要通过调无功来调频率；          B、调频只能集中在多个发电厂进行；   </w:t>
      </w:r>
    </w:p>
    <w:p w:rsidR="00B02427" w:rsidRDefault="00B02427" w:rsidP="00B02427">
      <w:pPr>
        <w:adjustRightInd w:val="0"/>
        <w:snapToGrid w:val="0"/>
        <w:rPr>
          <w:rFonts w:ascii="仿宋" w:eastAsia="仿宋" w:hAnsi="仿宋" w:hint="eastAsia"/>
          <w:sz w:val="24"/>
          <w:szCs w:val="24"/>
        </w:rPr>
      </w:pPr>
      <w:r>
        <w:rPr>
          <w:rFonts w:ascii="仿宋" w:eastAsia="仿宋" w:hAnsi="仿宋" w:hint="eastAsia"/>
          <w:sz w:val="24"/>
          <w:szCs w:val="24"/>
        </w:rPr>
        <w:t>C、频率的二次调整是依靠调速器来完成；D、任何发电厂均可以进行调频。</w:t>
      </w:r>
    </w:p>
    <w:p w:rsidR="00B02427" w:rsidRDefault="00B02427" w:rsidP="00B02427">
      <w:pPr>
        <w:adjustRightInd w:val="0"/>
        <w:snapToGrid w:val="0"/>
        <w:rPr>
          <w:rFonts w:ascii="仿宋" w:eastAsia="仿宋" w:hAnsi="仿宋" w:hint="eastAsia"/>
          <w:sz w:val="24"/>
          <w:szCs w:val="24"/>
        </w:rPr>
      </w:pPr>
      <w:r>
        <w:rPr>
          <w:rFonts w:ascii="仿宋" w:eastAsia="仿宋" w:hAnsi="仿宋" w:hint="eastAsia"/>
          <w:sz w:val="24"/>
          <w:szCs w:val="24"/>
        </w:rPr>
        <w:t>9、输电网络中发生的不对称故障不包括（    ）</w:t>
      </w:r>
    </w:p>
    <w:p w:rsidR="00B02427" w:rsidRDefault="00B02427" w:rsidP="00B02427">
      <w:pPr>
        <w:adjustRightInd w:val="0"/>
        <w:snapToGrid w:val="0"/>
        <w:rPr>
          <w:rFonts w:ascii="仿宋" w:eastAsia="仿宋" w:hAnsi="仿宋" w:hint="eastAsia"/>
          <w:sz w:val="24"/>
          <w:szCs w:val="24"/>
        </w:rPr>
      </w:pPr>
      <w:r>
        <w:rPr>
          <w:rFonts w:ascii="仿宋" w:eastAsia="仿宋" w:hAnsi="仿宋" w:hint="eastAsia"/>
          <w:sz w:val="24"/>
          <w:szCs w:val="24"/>
        </w:rPr>
        <w:t xml:space="preserve">A、ABC三相短路故障；             B、AB相间短路故障；   </w:t>
      </w:r>
    </w:p>
    <w:p w:rsidR="00B02427" w:rsidRDefault="00B02427" w:rsidP="00B02427">
      <w:pPr>
        <w:adjustRightInd w:val="0"/>
        <w:snapToGrid w:val="0"/>
        <w:rPr>
          <w:rFonts w:ascii="仿宋" w:eastAsia="仿宋" w:hAnsi="仿宋" w:hint="eastAsia"/>
          <w:sz w:val="24"/>
          <w:szCs w:val="24"/>
        </w:rPr>
      </w:pPr>
      <w:r>
        <w:rPr>
          <w:rFonts w:ascii="仿宋" w:eastAsia="仿宋" w:hAnsi="仿宋" w:hint="eastAsia"/>
          <w:sz w:val="24"/>
          <w:szCs w:val="24"/>
        </w:rPr>
        <w:t>C、C相断线故障；                 D、A相短路接地故障。</w:t>
      </w:r>
    </w:p>
    <w:p w:rsidR="00B02427" w:rsidRDefault="00B02427" w:rsidP="00B02427">
      <w:pPr>
        <w:rPr>
          <w:rFonts w:ascii="仿宋" w:eastAsia="仿宋" w:hAnsi="仿宋" w:hint="eastAsia"/>
          <w:sz w:val="24"/>
          <w:szCs w:val="24"/>
        </w:rPr>
      </w:pPr>
      <w:r>
        <w:rPr>
          <w:rFonts w:ascii="仿宋" w:eastAsia="仿宋" w:hAnsi="仿宋" w:hint="eastAsia"/>
          <w:sz w:val="24"/>
          <w:szCs w:val="24"/>
        </w:rPr>
        <w:t xml:space="preserve"> </w:t>
      </w:r>
    </w:p>
    <w:p w:rsidR="00B02427" w:rsidRDefault="00B02427" w:rsidP="00B02427">
      <w:pPr>
        <w:adjustRightInd w:val="0"/>
        <w:snapToGrid w:val="0"/>
        <w:rPr>
          <w:rFonts w:ascii="仿宋" w:eastAsia="仿宋" w:hAnsi="仿宋" w:hint="eastAsia"/>
          <w:sz w:val="24"/>
          <w:szCs w:val="24"/>
        </w:rPr>
      </w:pPr>
      <w:r>
        <w:rPr>
          <w:rFonts w:ascii="仿宋" w:eastAsia="仿宋" w:hAnsi="仿宋" w:hint="eastAsia"/>
          <w:sz w:val="24"/>
          <w:szCs w:val="24"/>
        </w:rPr>
        <w:t>10、以下架空线路的零序阻抗最大的是（    ）</w:t>
      </w:r>
    </w:p>
    <w:p w:rsidR="00B02427" w:rsidRDefault="00B02427" w:rsidP="00B02427">
      <w:pPr>
        <w:adjustRightInd w:val="0"/>
        <w:snapToGrid w:val="0"/>
        <w:rPr>
          <w:rFonts w:ascii="仿宋" w:eastAsia="仿宋" w:hAnsi="仿宋" w:hint="eastAsia"/>
          <w:sz w:val="24"/>
          <w:szCs w:val="24"/>
        </w:rPr>
      </w:pPr>
      <w:r>
        <w:rPr>
          <w:rFonts w:ascii="仿宋" w:eastAsia="仿宋" w:hAnsi="仿宋" w:hint="eastAsia"/>
          <w:sz w:val="24"/>
          <w:szCs w:val="24"/>
        </w:rPr>
        <w:t xml:space="preserve">A、无架空地线双回路；         B、无架空地线单回路；   </w:t>
      </w:r>
    </w:p>
    <w:p w:rsidR="00B02427" w:rsidRDefault="00B02427" w:rsidP="00B02427">
      <w:pPr>
        <w:adjustRightInd w:val="0"/>
        <w:snapToGrid w:val="0"/>
        <w:rPr>
          <w:rFonts w:ascii="仿宋" w:eastAsia="仿宋" w:hAnsi="仿宋" w:hint="eastAsia"/>
          <w:sz w:val="24"/>
          <w:szCs w:val="24"/>
          <w:highlight w:val="red"/>
        </w:rPr>
      </w:pPr>
      <w:r>
        <w:rPr>
          <w:rFonts w:ascii="仿宋" w:eastAsia="仿宋" w:hAnsi="仿宋" w:hint="eastAsia"/>
          <w:sz w:val="24"/>
          <w:szCs w:val="24"/>
        </w:rPr>
        <w:t>C、有良好导体架空线双回路；   D、有良好导体架空线单回路。</w:t>
      </w:r>
    </w:p>
    <w:p w:rsidR="00B02427" w:rsidRDefault="00B02427" w:rsidP="00B02427">
      <w:pPr>
        <w:rPr>
          <w:rFonts w:ascii="仿宋" w:eastAsia="仿宋" w:hAnsi="仿宋" w:hint="eastAsia"/>
          <w:sz w:val="24"/>
          <w:szCs w:val="24"/>
        </w:rPr>
      </w:pPr>
      <w:r>
        <w:rPr>
          <w:rFonts w:ascii="仿宋" w:eastAsia="仿宋" w:hAnsi="仿宋" w:hint="eastAsia"/>
          <w:sz w:val="24"/>
          <w:szCs w:val="24"/>
        </w:rPr>
        <w:t xml:space="preserve"> </w:t>
      </w:r>
    </w:p>
    <w:p w:rsidR="00B02427" w:rsidRDefault="00B02427" w:rsidP="00B02427">
      <w:pPr>
        <w:rPr>
          <w:rFonts w:ascii="仿宋" w:eastAsia="仿宋" w:hAnsi="仿宋" w:hint="eastAsia"/>
          <w:sz w:val="24"/>
          <w:szCs w:val="24"/>
        </w:rPr>
      </w:pPr>
      <w:r>
        <w:rPr>
          <w:rFonts w:ascii="仿宋" w:eastAsia="仿宋" w:hAnsi="仿宋" w:hint="eastAsia"/>
          <w:sz w:val="24"/>
          <w:szCs w:val="24"/>
        </w:rPr>
        <w:lastRenderedPageBreak/>
        <w:t>11、停电有可能导致人员伤亡或主要生产设备损坏的用户和用电设备属于（   ）。</w:t>
      </w:r>
    </w:p>
    <w:p w:rsidR="00B02427" w:rsidRDefault="00B02427" w:rsidP="00B02427">
      <w:pPr>
        <w:rPr>
          <w:rFonts w:ascii="仿宋" w:eastAsia="仿宋" w:hAnsi="仿宋" w:hint="eastAsia"/>
          <w:sz w:val="24"/>
          <w:szCs w:val="24"/>
        </w:rPr>
      </w:pPr>
      <w:r>
        <w:rPr>
          <w:rFonts w:ascii="仿宋" w:eastAsia="仿宋" w:hAnsi="仿宋" w:hint="eastAsia"/>
          <w:sz w:val="24"/>
          <w:szCs w:val="24"/>
        </w:rPr>
        <w:t>A.一级负荷；  B.二级负荷；  C.三级负荷；  D.特级负荷。</w:t>
      </w:r>
    </w:p>
    <w:p w:rsidR="00B02427" w:rsidRDefault="00B02427" w:rsidP="00B02427">
      <w:pPr>
        <w:rPr>
          <w:rFonts w:ascii="仿宋" w:eastAsia="仿宋" w:hAnsi="仿宋" w:hint="eastAsia"/>
          <w:sz w:val="24"/>
          <w:szCs w:val="24"/>
        </w:rPr>
      </w:pPr>
      <w:r>
        <w:rPr>
          <w:rFonts w:ascii="仿宋" w:eastAsia="仿宋" w:hAnsi="仿宋" w:hint="eastAsia"/>
          <w:sz w:val="24"/>
          <w:szCs w:val="24"/>
        </w:rPr>
        <w:t xml:space="preserve"> </w:t>
      </w:r>
    </w:p>
    <w:p w:rsidR="00B02427" w:rsidRDefault="00B02427" w:rsidP="00B02427">
      <w:pPr>
        <w:rPr>
          <w:rFonts w:ascii="仿宋" w:eastAsia="仿宋" w:hAnsi="仿宋" w:hint="eastAsia"/>
          <w:sz w:val="24"/>
          <w:szCs w:val="24"/>
        </w:rPr>
      </w:pPr>
      <w:r>
        <w:rPr>
          <w:rFonts w:ascii="仿宋" w:eastAsia="仿宋" w:hAnsi="仿宋" w:hint="eastAsia"/>
          <w:sz w:val="24"/>
          <w:szCs w:val="24"/>
        </w:rPr>
        <w:t>12、下列故障符号中哪一个表示两相接地故障（    ）。</w:t>
      </w:r>
    </w:p>
    <w:p w:rsidR="00B02427" w:rsidRDefault="00B02427" w:rsidP="00B02427">
      <w:pPr>
        <w:autoSpaceDE w:val="0"/>
        <w:rPr>
          <w:rFonts w:ascii="仿宋" w:eastAsia="仿宋" w:hAnsi="仿宋" w:hint="eastAsia"/>
          <w:sz w:val="24"/>
          <w:szCs w:val="24"/>
        </w:rPr>
      </w:pPr>
      <w:proofErr w:type="gramStart"/>
      <w:r>
        <w:rPr>
          <w:rFonts w:ascii="仿宋" w:eastAsia="仿宋" w:hAnsi="仿宋" w:hint="eastAsia"/>
          <w:sz w:val="24"/>
          <w:szCs w:val="24"/>
        </w:rPr>
        <w:t>A.</w:t>
      </w:r>
      <w:proofErr w:type="gramEnd"/>
      <w:r>
        <w:rPr>
          <w:noProof/>
        </w:rPr>
        <w:drawing>
          <wp:inline distT="0" distB="0" distL="0" distR="0">
            <wp:extent cx="281940" cy="259080"/>
            <wp:effectExtent l="19050" t="0" r="0" b="0"/>
            <wp:docPr id="1" name="图片 1" descr="C:\Users\ADMINI~1\AppData\Local\Temp\ksohtml6688\wp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MINI~1\AppData\Local\Temp\ksohtml6688\wps1.png"/>
                    <pic:cNvPicPr>
                      <a:picLocks noChangeAspect="1" noChangeArrowheads="1"/>
                    </pic:cNvPicPr>
                  </pic:nvPicPr>
                  <pic:blipFill>
                    <a:blip r:embed="rId5"/>
                    <a:srcRect/>
                    <a:stretch>
                      <a:fillRect/>
                    </a:stretch>
                  </pic:blipFill>
                  <pic:spPr bwMode="auto">
                    <a:xfrm>
                      <a:off x="0" y="0"/>
                      <a:ext cx="281940" cy="259080"/>
                    </a:xfrm>
                    <a:prstGeom prst="rect">
                      <a:avLst/>
                    </a:prstGeom>
                    <a:noFill/>
                    <a:ln w="9525">
                      <a:noFill/>
                      <a:miter lim="800000"/>
                      <a:headEnd/>
                      <a:tailEnd/>
                    </a:ln>
                  </pic:spPr>
                </pic:pic>
              </a:graphicData>
            </a:graphic>
          </wp:inline>
        </w:drawing>
      </w:r>
      <w:r>
        <w:rPr>
          <w:rFonts w:ascii="仿宋" w:eastAsia="仿宋" w:hAnsi="仿宋" w:hint="eastAsia"/>
          <w:sz w:val="24"/>
          <w:szCs w:val="24"/>
        </w:rPr>
        <w:t>；       B.</w:t>
      </w:r>
      <w:r>
        <w:rPr>
          <w:noProof/>
        </w:rPr>
        <w:drawing>
          <wp:inline distT="0" distB="0" distL="0" distR="0">
            <wp:extent cx="281940" cy="259080"/>
            <wp:effectExtent l="19050" t="0" r="0" b="0"/>
            <wp:docPr id="2" name="图片 2" descr="C:\Users\ADMINI~1\AppData\Local\Temp\ksohtml6688\wps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DMINI~1\AppData\Local\Temp\ksohtml6688\wps2.png"/>
                    <pic:cNvPicPr>
                      <a:picLocks noChangeAspect="1" noChangeArrowheads="1"/>
                    </pic:cNvPicPr>
                  </pic:nvPicPr>
                  <pic:blipFill>
                    <a:blip r:embed="rId6"/>
                    <a:srcRect/>
                    <a:stretch>
                      <a:fillRect/>
                    </a:stretch>
                  </pic:blipFill>
                  <pic:spPr bwMode="auto">
                    <a:xfrm>
                      <a:off x="0" y="0"/>
                      <a:ext cx="281940" cy="259080"/>
                    </a:xfrm>
                    <a:prstGeom prst="rect">
                      <a:avLst/>
                    </a:prstGeom>
                    <a:noFill/>
                    <a:ln w="9525">
                      <a:noFill/>
                      <a:miter lim="800000"/>
                      <a:headEnd/>
                      <a:tailEnd/>
                    </a:ln>
                  </pic:spPr>
                </pic:pic>
              </a:graphicData>
            </a:graphic>
          </wp:inline>
        </w:drawing>
      </w:r>
      <w:r>
        <w:rPr>
          <w:rFonts w:ascii="仿宋" w:eastAsia="仿宋" w:hAnsi="仿宋" w:hint="eastAsia"/>
          <w:sz w:val="24"/>
          <w:szCs w:val="24"/>
        </w:rPr>
        <w:t>；       C.</w:t>
      </w:r>
      <w:r>
        <w:rPr>
          <w:noProof/>
        </w:rPr>
        <w:drawing>
          <wp:inline distT="0" distB="0" distL="0" distR="0">
            <wp:extent cx="304800" cy="259080"/>
            <wp:effectExtent l="19050" t="0" r="0" b="0"/>
            <wp:docPr id="3" name="图片 3" descr="C:\Users\ADMINI~1\AppData\Local\Temp\ksohtml6688\wps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DMINI~1\AppData\Local\Temp\ksohtml6688\wps3.png"/>
                    <pic:cNvPicPr>
                      <a:picLocks noChangeAspect="1" noChangeArrowheads="1"/>
                    </pic:cNvPicPr>
                  </pic:nvPicPr>
                  <pic:blipFill>
                    <a:blip r:embed="rId7"/>
                    <a:srcRect/>
                    <a:stretch>
                      <a:fillRect/>
                    </a:stretch>
                  </pic:blipFill>
                  <pic:spPr bwMode="auto">
                    <a:xfrm>
                      <a:off x="0" y="0"/>
                      <a:ext cx="304800" cy="259080"/>
                    </a:xfrm>
                    <a:prstGeom prst="rect">
                      <a:avLst/>
                    </a:prstGeom>
                    <a:noFill/>
                    <a:ln w="9525">
                      <a:noFill/>
                      <a:miter lim="800000"/>
                      <a:headEnd/>
                      <a:tailEnd/>
                    </a:ln>
                  </pic:spPr>
                </pic:pic>
              </a:graphicData>
            </a:graphic>
          </wp:inline>
        </w:drawing>
      </w:r>
      <w:r>
        <w:rPr>
          <w:rFonts w:ascii="仿宋" w:eastAsia="仿宋" w:hAnsi="仿宋" w:hint="eastAsia"/>
          <w:sz w:val="24"/>
          <w:szCs w:val="24"/>
        </w:rPr>
        <w:t>；       D.</w:t>
      </w:r>
      <w:r>
        <w:rPr>
          <w:noProof/>
        </w:rPr>
        <w:drawing>
          <wp:inline distT="0" distB="0" distL="0" distR="0">
            <wp:extent cx="350520" cy="259080"/>
            <wp:effectExtent l="19050" t="0" r="0" b="0"/>
            <wp:docPr id="4" name="图片 4" descr="C:\Users\ADMINI~1\AppData\Local\Temp\ksohtml6688\wps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DMINI~1\AppData\Local\Temp\ksohtml6688\wps4.png"/>
                    <pic:cNvPicPr>
                      <a:picLocks noChangeAspect="1" noChangeArrowheads="1"/>
                    </pic:cNvPicPr>
                  </pic:nvPicPr>
                  <pic:blipFill>
                    <a:blip r:embed="rId8"/>
                    <a:srcRect/>
                    <a:stretch>
                      <a:fillRect/>
                    </a:stretch>
                  </pic:blipFill>
                  <pic:spPr bwMode="auto">
                    <a:xfrm>
                      <a:off x="0" y="0"/>
                      <a:ext cx="350520" cy="259080"/>
                    </a:xfrm>
                    <a:prstGeom prst="rect">
                      <a:avLst/>
                    </a:prstGeom>
                    <a:noFill/>
                    <a:ln w="9525">
                      <a:noFill/>
                      <a:miter lim="800000"/>
                      <a:headEnd/>
                      <a:tailEnd/>
                    </a:ln>
                  </pic:spPr>
                </pic:pic>
              </a:graphicData>
            </a:graphic>
          </wp:inline>
        </w:drawing>
      </w:r>
      <w:r>
        <w:rPr>
          <w:rFonts w:ascii="仿宋" w:eastAsia="仿宋" w:hAnsi="仿宋" w:hint="eastAsia"/>
          <w:sz w:val="24"/>
          <w:szCs w:val="24"/>
        </w:rPr>
        <w:t>。</w:t>
      </w:r>
    </w:p>
    <w:p w:rsidR="00B02427" w:rsidRDefault="00B02427" w:rsidP="00B02427">
      <w:pPr>
        <w:rPr>
          <w:rFonts w:ascii="仿宋" w:eastAsia="仿宋" w:hAnsi="仿宋" w:hint="eastAsia"/>
          <w:sz w:val="24"/>
          <w:szCs w:val="24"/>
        </w:rPr>
      </w:pPr>
      <w:r>
        <w:rPr>
          <w:rFonts w:ascii="仿宋" w:eastAsia="仿宋" w:hAnsi="仿宋" w:hint="eastAsia"/>
          <w:sz w:val="24"/>
          <w:szCs w:val="24"/>
        </w:rPr>
        <w:t xml:space="preserve"> </w:t>
      </w:r>
    </w:p>
    <w:p w:rsidR="00B02427" w:rsidRDefault="00B02427" w:rsidP="00B02427">
      <w:pPr>
        <w:rPr>
          <w:rFonts w:ascii="仿宋" w:eastAsia="仿宋" w:hAnsi="仿宋" w:hint="eastAsia"/>
          <w:sz w:val="24"/>
          <w:szCs w:val="24"/>
        </w:rPr>
      </w:pPr>
      <w:r>
        <w:rPr>
          <w:rFonts w:ascii="仿宋" w:eastAsia="仿宋" w:hAnsi="仿宋" w:hint="eastAsia"/>
          <w:sz w:val="24"/>
          <w:szCs w:val="24"/>
        </w:rPr>
        <w:t>13、选择调频厂不需要考虑以下要求中的（   ）</w:t>
      </w:r>
    </w:p>
    <w:p w:rsidR="00B02427" w:rsidRDefault="00B02427" w:rsidP="00B02427">
      <w:pPr>
        <w:rPr>
          <w:rFonts w:ascii="仿宋" w:eastAsia="仿宋" w:hAnsi="仿宋" w:hint="eastAsia"/>
          <w:sz w:val="24"/>
          <w:szCs w:val="24"/>
        </w:rPr>
      </w:pPr>
      <w:r>
        <w:rPr>
          <w:rFonts w:ascii="仿宋" w:eastAsia="仿宋" w:hAnsi="仿宋" w:hint="eastAsia"/>
          <w:sz w:val="24"/>
          <w:szCs w:val="24"/>
        </w:rPr>
        <w:t>A.具有足够的调整容量</w:t>
      </w:r>
      <w:r>
        <w:rPr>
          <w:rFonts w:ascii="仿宋" w:eastAsia="仿宋" w:hAnsi="仿宋" w:hint="eastAsia"/>
          <w:sz w:val="24"/>
          <w:szCs w:val="24"/>
        </w:rPr>
        <w:tab/>
      </w:r>
      <w:r>
        <w:rPr>
          <w:rFonts w:ascii="仿宋" w:eastAsia="仿宋" w:hAnsi="仿宋" w:hint="eastAsia"/>
          <w:sz w:val="24"/>
          <w:szCs w:val="24"/>
        </w:rPr>
        <w:tab/>
      </w:r>
      <w:r>
        <w:rPr>
          <w:rFonts w:ascii="仿宋" w:eastAsia="仿宋" w:hAnsi="仿宋" w:hint="eastAsia"/>
          <w:sz w:val="24"/>
          <w:szCs w:val="24"/>
        </w:rPr>
        <w:tab/>
      </w:r>
      <w:r>
        <w:rPr>
          <w:rFonts w:ascii="仿宋" w:eastAsia="仿宋" w:hAnsi="仿宋" w:hint="eastAsia"/>
          <w:sz w:val="24"/>
          <w:szCs w:val="24"/>
        </w:rPr>
        <w:tab/>
        <w:t>B.具有较快的调整速度</w:t>
      </w:r>
    </w:p>
    <w:p w:rsidR="00B02427" w:rsidRDefault="00B02427" w:rsidP="00B02427">
      <w:pPr>
        <w:rPr>
          <w:rFonts w:ascii="仿宋" w:eastAsia="仿宋" w:hAnsi="仿宋" w:hint="eastAsia"/>
          <w:sz w:val="24"/>
          <w:szCs w:val="24"/>
        </w:rPr>
      </w:pPr>
      <w:r>
        <w:rPr>
          <w:rFonts w:ascii="仿宋" w:eastAsia="仿宋" w:hAnsi="仿宋" w:hint="eastAsia"/>
          <w:sz w:val="24"/>
          <w:szCs w:val="24"/>
        </w:rPr>
        <w:t xml:space="preserve">C.远离人群聚集地   </w:t>
      </w:r>
      <w:r>
        <w:rPr>
          <w:rFonts w:ascii="仿宋" w:eastAsia="仿宋" w:hAnsi="仿宋" w:hint="eastAsia"/>
          <w:sz w:val="24"/>
          <w:szCs w:val="24"/>
        </w:rPr>
        <w:tab/>
      </w:r>
      <w:r>
        <w:rPr>
          <w:rFonts w:ascii="仿宋" w:eastAsia="仿宋" w:hAnsi="仿宋" w:hint="eastAsia"/>
          <w:sz w:val="24"/>
          <w:szCs w:val="24"/>
        </w:rPr>
        <w:tab/>
      </w:r>
      <w:r>
        <w:rPr>
          <w:rFonts w:ascii="仿宋" w:eastAsia="仿宋" w:hAnsi="仿宋" w:hint="eastAsia"/>
          <w:sz w:val="24"/>
          <w:szCs w:val="24"/>
        </w:rPr>
        <w:tab/>
      </w:r>
      <w:r>
        <w:rPr>
          <w:rFonts w:ascii="仿宋" w:eastAsia="仿宋" w:hAnsi="仿宋" w:hint="eastAsia"/>
          <w:sz w:val="24"/>
          <w:szCs w:val="24"/>
        </w:rPr>
        <w:tab/>
        <w:t>D.调整范围内的经济性能较好</w:t>
      </w:r>
    </w:p>
    <w:p w:rsidR="00B02427" w:rsidRDefault="00B02427" w:rsidP="00B02427">
      <w:pPr>
        <w:rPr>
          <w:rFonts w:ascii="仿宋" w:eastAsia="仿宋" w:hAnsi="仿宋" w:hint="eastAsia"/>
          <w:sz w:val="24"/>
          <w:szCs w:val="24"/>
        </w:rPr>
      </w:pPr>
      <w:r>
        <w:rPr>
          <w:rFonts w:ascii="仿宋" w:eastAsia="仿宋" w:hAnsi="仿宋" w:hint="eastAsia"/>
          <w:sz w:val="24"/>
          <w:szCs w:val="24"/>
        </w:rPr>
        <w:t xml:space="preserve"> </w:t>
      </w:r>
    </w:p>
    <w:p w:rsidR="00B02427" w:rsidRDefault="00B02427" w:rsidP="00B02427">
      <w:pPr>
        <w:rPr>
          <w:rFonts w:ascii="仿宋" w:eastAsia="仿宋" w:hAnsi="仿宋" w:hint="eastAsia"/>
          <w:sz w:val="24"/>
          <w:szCs w:val="24"/>
        </w:rPr>
      </w:pPr>
      <w:r>
        <w:rPr>
          <w:rFonts w:ascii="仿宋" w:eastAsia="仿宋" w:hAnsi="仿宋" w:hint="eastAsia"/>
          <w:sz w:val="24"/>
          <w:szCs w:val="24"/>
        </w:rPr>
        <w:t>14、装有无功补偿装置，运行中可以维持电压恒定的变电所母线属于（    ）。</w:t>
      </w:r>
    </w:p>
    <w:p w:rsidR="00B02427" w:rsidRDefault="00B02427" w:rsidP="00B02427">
      <w:pPr>
        <w:rPr>
          <w:rFonts w:ascii="仿宋" w:eastAsia="仿宋" w:hAnsi="仿宋" w:hint="eastAsia"/>
          <w:sz w:val="24"/>
          <w:szCs w:val="24"/>
        </w:rPr>
      </w:pPr>
      <w:r>
        <w:rPr>
          <w:rFonts w:ascii="仿宋" w:eastAsia="仿宋" w:hAnsi="仿宋" w:hint="eastAsia"/>
          <w:sz w:val="24"/>
          <w:szCs w:val="24"/>
        </w:rPr>
        <w:t>A.PQ节点；     B.PV节点；    C.平衡结点；     D.不能确定。</w:t>
      </w:r>
    </w:p>
    <w:p w:rsidR="00B02427" w:rsidRDefault="00B02427" w:rsidP="00B02427">
      <w:pPr>
        <w:rPr>
          <w:rFonts w:ascii="仿宋" w:eastAsia="仿宋" w:hAnsi="仿宋" w:hint="eastAsia"/>
          <w:sz w:val="24"/>
          <w:szCs w:val="24"/>
        </w:rPr>
      </w:pPr>
      <w:r>
        <w:rPr>
          <w:rFonts w:ascii="仿宋" w:eastAsia="仿宋" w:hAnsi="仿宋" w:hint="eastAsia"/>
          <w:sz w:val="24"/>
          <w:szCs w:val="24"/>
        </w:rPr>
        <w:t xml:space="preserve"> </w:t>
      </w:r>
    </w:p>
    <w:p w:rsidR="00B02427" w:rsidRDefault="00B02427" w:rsidP="00B02427">
      <w:pPr>
        <w:rPr>
          <w:rFonts w:ascii="仿宋" w:eastAsia="仿宋" w:hAnsi="仿宋" w:hint="eastAsia"/>
          <w:sz w:val="24"/>
          <w:szCs w:val="24"/>
        </w:rPr>
      </w:pPr>
      <w:r>
        <w:rPr>
          <w:rFonts w:ascii="仿宋" w:eastAsia="仿宋" w:hAnsi="仿宋" w:hint="eastAsia"/>
          <w:sz w:val="24"/>
          <w:szCs w:val="24"/>
        </w:rPr>
        <w:t>15、目前电力系统潮流计算常用的方法不包括（    ）。</w:t>
      </w:r>
    </w:p>
    <w:p w:rsidR="00B02427" w:rsidRDefault="00B02427" w:rsidP="00B02427">
      <w:pPr>
        <w:rPr>
          <w:rFonts w:ascii="仿宋" w:eastAsia="仿宋" w:hAnsi="仿宋" w:hint="eastAsia"/>
          <w:sz w:val="24"/>
          <w:szCs w:val="24"/>
        </w:rPr>
      </w:pPr>
      <w:r>
        <w:rPr>
          <w:rFonts w:ascii="仿宋" w:eastAsia="仿宋" w:hAnsi="仿宋" w:hint="eastAsia"/>
          <w:sz w:val="24"/>
          <w:szCs w:val="24"/>
        </w:rPr>
        <w:t>A.牛顿拉夫逊法；               B.星网变换法；</w:t>
      </w:r>
    </w:p>
    <w:p w:rsidR="00B02427" w:rsidRDefault="00B02427" w:rsidP="00B02427">
      <w:pPr>
        <w:rPr>
          <w:rFonts w:ascii="仿宋" w:eastAsia="仿宋" w:hAnsi="仿宋" w:hint="eastAsia"/>
          <w:sz w:val="24"/>
          <w:szCs w:val="24"/>
        </w:rPr>
      </w:pPr>
      <w:r>
        <w:rPr>
          <w:rFonts w:ascii="仿宋" w:eastAsia="仿宋" w:hAnsi="仿宋" w:hint="eastAsia"/>
          <w:sz w:val="24"/>
          <w:szCs w:val="24"/>
        </w:rPr>
        <w:t>C.高斯赛德尔法；               D.PQ分解法。</w:t>
      </w:r>
    </w:p>
    <w:p w:rsidR="00B02427" w:rsidRDefault="00B02427" w:rsidP="00B02427">
      <w:pPr>
        <w:rPr>
          <w:rFonts w:ascii="仿宋" w:eastAsia="仿宋" w:hAnsi="仿宋" w:hint="eastAsia"/>
          <w:sz w:val="24"/>
          <w:szCs w:val="24"/>
        </w:rPr>
      </w:pPr>
      <w:r>
        <w:rPr>
          <w:rFonts w:ascii="仿宋" w:eastAsia="仿宋" w:hAnsi="仿宋" w:hint="eastAsia"/>
          <w:sz w:val="24"/>
          <w:szCs w:val="24"/>
        </w:rPr>
        <w:t xml:space="preserve"> </w:t>
      </w:r>
    </w:p>
    <w:p w:rsidR="00B02427" w:rsidRDefault="00B02427" w:rsidP="00B02427">
      <w:pPr>
        <w:rPr>
          <w:rFonts w:ascii="仿宋" w:eastAsia="仿宋" w:hAnsi="仿宋" w:hint="eastAsia"/>
          <w:sz w:val="24"/>
          <w:szCs w:val="24"/>
        </w:rPr>
      </w:pPr>
      <w:r>
        <w:rPr>
          <w:rFonts w:ascii="仿宋" w:eastAsia="仿宋" w:hAnsi="仿宋" w:hint="eastAsia"/>
          <w:sz w:val="24"/>
          <w:szCs w:val="24"/>
        </w:rPr>
        <w:t>16、我国电网额定电压等级中不包括（    ）。</w:t>
      </w:r>
    </w:p>
    <w:p w:rsidR="00B02427" w:rsidRDefault="00B02427" w:rsidP="00B02427">
      <w:pPr>
        <w:rPr>
          <w:rFonts w:ascii="仿宋" w:eastAsia="仿宋" w:hAnsi="仿宋" w:hint="eastAsia"/>
          <w:sz w:val="24"/>
          <w:szCs w:val="24"/>
        </w:rPr>
      </w:pPr>
      <w:r>
        <w:rPr>
          <w:rFonts w:ascii="仿宋" w:eastAsia="仿宋" w:hAnsi="仿宋" w:hint="eastAsia"/>
          <w:sz w:val="24"/>
          <w:szCs w:val="24"/>
        </w:rPr>
        <w:t>A.6kV；         B.10kV；       C.50kV；        D.110kV。</w:t>
      </w:r>
    </w:p>
    <w:p w:rsidR="00B02427" w:rsidRDefault="00B02427" w:rsidP="00B02427">
      <w:pPr>
        <w:rPr>
          <w:rFonts w:ascii="仿宋" w:eastAsia="仿宋" w:hAnsi="仿宋" w:hint="eastAsia"/>
          <w:sz w:val="24"/>
          <w:szCs w:val="24"/>
        </w:rPr>
      </w:pPr>
      <w:r>
        <w:rPr>
          <w:rFonts w:ascii="仿宋" w:eastAsia="仿宋" w:hAnsi="仿宋" w:hint="eastAsia"/>
          <w:sz w:val="24"/>
          <w:szCs w:val="24"/>
        </w:rPr>
        <w:t xml:space="preserve"> </w:t>
      </w:r>
    </w:p>
    <w:p w:rsidR="00B02427" w:rsidRDefault="00B02427" w:rsidP="00B02427">
      <w:pPr>
        <w:rPr>
          <w:rFonts w:ascii="仿宋" w:eastAsia="仿宋" w:hAnsi="仿宋" w:hint="eastAsia"/>
          <w:sz w:val="24"/>
          <w:szCs w:val="24"/>
        </w:rPr>
      </w:pPr>
      <w:r>
        <w:rPr>
          <w:rFonts w:ascii="仿宋" w:eastAsia="仿宋" w:hAnsi="仿宋" w:hint="eastAsia"/>
          <w:sz w:val="24"/>
          <w:szCs w:val="24"/>
        </w:rPr>
        <w:t>17、大电流接地方式指的是（     ）。</w:t>
      </w:r>
    </w:p>
    <w:p w:rsidR="00B02427" w:rsidRDefault="00B02427" w:rsidP="00B02427">
      <w:pPr>
        <w:rPr>
          <w:rFonts w:ascii="仿宋" w:eastAsia="仿宋" w:hAnsi="仿宋" w:hint="eastAsia"/>
          <w:sz w:val="24"/>
          <w:szCs w:val="24"/>
        </w:rPr>
      </w:pPr>
      <w:r>
        <w:rPr>
          <w:rFonts w:ascii="仿宋" w:eastAsia="仿宋" w:hAnsi="仿宋" w:hint="eastAsia"/>
          <w:sz w:val="24"/>
          <w:szCs w:val="24"/>
        </w:rPr>
        <w:t>A．中性点经消弧线圈接地     B．中性点经高阻接地</w:t>
      </w:r>
    </w:p>
    <w:p w:rsidR="00B02427" w:rsidRDefault="00B02427" w:rsidP="00B02427">
      <w:pPr>
        <w:rPr>
          <w:rFonts w:ascii="仿宋" w:eastAsia="仿宋" w:hAnsi="仿宋" w:hint="eastAsia"/>
          <w:sz w:val="24"/>
          <w:szCs w:val="24"/>
        </w:rPr>
      </w:pPr>
      <w:r>
        <w:rPr>
          <w:rFonts w:ascii="仿宋" w:eastAsia="仿宋" w:hAnsi="仿宋" w:hint="eastAsia"/>
          <w:sz w:val="24"/>
          <w:szCs w:val="24"/>
        </w:rPr>
        <w:t>C．中性点不接地             D．中性点直接接地</w:t>
      </w:r>
    </w:p>
    <w:p w:rsidR="00B02427" w:rsidRDefault="00B02427" w:rsidP="00B02427">
      <w:pPr>
        <w:rPr>
          <w:rFonts w:ascii="仿宋" w:eastAsia="仿宋" w:hAnsi="仿宋" w:hint="eastAsia"/>
          <w:sz w:val="24"/>
          <w:szCs w:val="24"/>
        </w:rPr>
      </w:pPr>
      <w:r>
        <w:rPr>
          <w:rFonts w:ascii="仿宋" w:eastAsia="仿宋" w:hAnsi="仿宋" w:hint="eastAsia"/>
          <w:sz w:val="24"/>
          <w:szCs w:val="24"/>
        </w:rPr>
        <w:t xml:space="preserve"> </w:t>
      </w:r>
    </w:p>
    <w:p w:rsidR="00B02427" w:rsidRDefault="00B02427" w:rsidP="00B02427">
      <w:pPr>
        <w:rPr>
          <w:rFonts w:ascii="仿宋" w:eastAsia="仿宋" w:hAnsi="仿宋" w:hint="eastAsia"/>
          <w:sz w:val="24"/>
          <w:szCs w:val="24"/>
        </w:rPr>
      </w:pPr>
      <w:r>
        <w:rPr>
          <w:rFonts w:ascii="仿宋" w:eastAsia="仿宋" w:hAnsi="仿宋" w:hint="eastAsia"/>
          <w:sz w:val="24"/>
          <w:szCs w:val="24"/>
        </w:rPr>
        <w:t>18、与</w:t>
      </w:r>
      <w:proofErr w:type="gramStart"/>
      <w:r>
        <w:rPr>
          <w:rFonts w:ascii="仿宋" w:eastAsia="仿宋" w:hAnsi="仿宋" w:hint="eastAsia"/>
          <w:sz w:val="24"/>
          <w:szCs w:val="24"/>
        </w:rPr>
        <w:t>一</w:t>
      </w:r>
      <w:proofErr w:type="gramEnd"/>
      <w:r>
        <w:rPr>
          <w:rFonts w:ascii="仿宋" w:eastAsia="仿宋" w:hAnsi="仿宋" w:hint="eastAsia"/>
          <w:sz w:val="24"/>
          <w:szCs w:val="24"/>
        </w:rPr>
        <w:t>相断线故障复合</w:t>
      </w:r>
      <w:proofErr w:type="gramStart"/>
      <w:r>
        <w:rPr>
          <w:rFonts w:ascii="仿宋" w:eastAsia="仿宋" w:hAnsi="仿宋" w:hint="eastAsia"/>
          <w:sz w:val="24"/>
          <w:szCs w:val="24"/>
        </w:rPr>
        <w:t>序网形式</w:t>
      </w:r>
      <w:proofErr w:type="gramEnd"/>
      <w:r>
        <w:rPr>
          <w:rFonts w:ascii="仿宋" w:eastAsia="仿宋" w:hAnsi="仿宋" w:hint="eastAsia"/>
          <w:sz w:val="24"/>
          <w:szCs w:val="24"/>
        </w:rPr>
        <w:t>上相同的短路故障是（     ）。</w:t>
      </w:r>
    </w:p>
    <w:p w:rsidR="00B02427" w:rsidRDefault="00B02427" w:rsidP="00B02427">
      <w:pPr>
        <w:rPr>
          <w:rFonts w:ascii="仿宋" w:eastAsia="仿宋" w:hAnsi="仿宋" w:hint="eastAsia"/>
          <w:sz w:val="24"/>
          <w:szCs w:val="24"/>
        </w:rPr>
      </w:pPr>
      <w:r>
        <w:rPr>
          <w:rFonts w:ascii="仿宋" w:eastAsia="仿宋" w:hAnsi="仿宋" w:hint="eastAsia"/>
          <w:sz w:val="24"/>
          <w:szCs w:val="24"/>
        </w:rPr>
        <w:t>A．单相接地短路；  B．两相短路；   C．两相短路接地；    D．三相短路。</w:t>
      </w:r>
    </w:p>
    <w:p w:rsidR="00B02427" w:rsidRDefault="00B02427" w:rsidP="00B02427">
      <w:pPr>
        <w:rPr>
          <w:rFonts w:ascii="仿宋" w:eastAsia="仿宋" w:hAnsi="仿宋" w:hint="eastAsia"/>
          <w:sz w:val="24"/>
          <w:szCs w:val="24"/>
        </w:rPr>
      </w:pPr>
      <w:r>
        <w:rPr>
          <w:rFonts w:ascii="仿宋" w:eastAsia="仿宋" w:hAnsi="仿宋" w:hint="eastAsia"/>
          <w:sz w:val="24"/>
          <w:szCs w:val="24"/>
        </w:rPr>
        <w:t xml:space="preserve"> </w:t>
      </w:r>
    </w:p>
    <w:p w:rsidR="00B02427" w:rsidRDefault="00B02427" w:rsidP="00B02427">
      <w:pPr>
        <w:rPr>
          <w:rFonts w:ascii="仿宋" w:eastAsia="仿宋" w:hAnsi="仿宋" w:hint="eastAsia"/>
          <w:sz w:val="24"/>
          <w:szCs w:val="24"/>
        </w:rPr>
      </w:pPr>
      <w:r>
        <w:rPr>
          <w:rFonts w:ascii="仿宋" w:eastAsia="仿宋" w:hAnsi="仿宋" w:hint="eastAsia"/>
          <w:sz w:val="24"/>
          <w:szCs w:val="24"/>
        </w:rPr>
        <w:t>19、分析不对称短路的方法是（    ）。</w:t>
      </w:r>
    </w:p>
    <w:p w:rsidR="00B02427" w:rsidRDefault="00B02427" w:rsidP="00B02427">
      <w:pPr>
        <w:rPr>
          <w:rFonts w:ascii="仿宋" w:eastAsia="仿宋" w:hAnsi="仿宋" w:hint="eastAsia"/>
          <w:sz w:val="24"/>
          <w:szCs w:val="24"/>
        </w:rPr>
      </w:pPr>
      <w:r>
        <w:rPr>
          <w:rFonts w:ascii="仿宋" w:eastAsia="仿宋" w:hAnsi="仿宋" w:hint="eastAsia"/>
          <w:sz w:val="24"/>
          <w:szCs w:val="24"/>
        </w:rPr>
        <w:t>A．对称分量法；     B．叠加原理；   C．运算曲线法；     D．节点电压法</w:t>
      </w:r>
    </w:p>
    <w:p w:rsidR="00B02427" w:rsidRDefault="00B02427" w:rsidP="00B02427">
      <w:pPr>
        <w:rPr>
          <w:rFonts w:ascii="仿宋" w:eastAsia="仿宋" w:hAnsi="仿宋" w:hint="eastAsia"/>
          <w:sz w:val="24"/>
          <w:szCs w:val="24"/>
        </w:rPr>
      </w:pPr>
      <w:r>
        <w:rPr>
          <w:rFonts w:ascii="仿宋" w:eastAsia="仿宋" w:hAnsi="仿宋" w:hint="eastAsia"/>
          <w:sz w:val="24"/>
          <w:szCs w:val="24"/>
        </w:rPr>
        <w:t xml:space="preserve"> </w:t>
      </w:r>
    </w:p>
    <w:p w:rsidR="00B02427" w:rsidRDefault="00B02427" w:rsidP="00B02427">
      <w:pPr>
        <w:rPr>
          <w:rFonts w:ascii="仿宋" w:eastAsia="仿宋" w:hAnsi="仿宋" w:hint="eastAsia"/>
          <w:sz w:val="24"/>
          <w:szCs w:val="24"/>
        </w:rPr>
      </w:pPr>
      <w:r>
        <w:rPr>
          <w:rFonts w:ascii="仿宋" w:eastAsia="仿宋" w:hAnsi="仿宋" w:hint="eastAsia"/>
          <w:sz w:val="24"/>
          <w:szCs w:val="24"/>
        </w:rPr>
        <w:t>20、无穷大电源不具有以下特点中的（     ）。</w:t>
      </w:r>
    </w:p>
    <w:p w:rsidR="00B02427" w:rsidRDefault="00B02427" w:rsidP="00B02427">
      <w:pPr>
        <w:rPr>
          <w:rFonts w:ascii="仿宋" w:eastAsia="仿宋" w:hAnsi="仿宋" w:hint="eastAsia"/>
          <w:sz w:val="24"/>
          <w:szCs w:val="24"/>
        </w:rPr>
      </w:pPr>
      <w:r>
        <w:rPr>
          <w:rFonts w:ascii="仿宋" w:eastAsia="仿宋" w:hAnsi="仿宋" w:hint="eastAsia"/>
          <w:sz w:val="24"/>
          <w:szCs w:val="24"/>
        </w:rPr>
        <w:t>A．端电压恒定;      B．内阻视为零； C．端电流一定；     D．频率一定</w:t>
      </w:r>
    </w:p>
    <w:p w:rsidR="00B02427" w:rsidRDefault="00B02427" w:rsidP="00B02427">
      <w:pPr>
        <w:rPr>
          <w:rFonts w:ascii="仿宋" w:eastAsia="仿宋" w:hAnsi="仿宋" w:hint="eastAsia"/>
          <w:sz w:val="24"/>
          <w:szCs w:val="24"/>
        </w:rPr>
      </w:pPr>
      <w:r>
        <w:rPr>
          <w:rFonts w:ascii="仿宋" w:eastAsia="仿宋" w:hAnsi="仿宋" w:hint="eastAsia"/>
          <w:sz w:val="24"/>
          <w:szCs w:val="24"/>
        </w:rPr>
        <w:t xml:space="preserve"> </w:t>
      </w:r>
    </w:p>
    <w:p w:rsidR="00B02427" w:rsidRDefault="00B02427" w:rsidP="00B02427">
      <w:pPr>
        <w:rPr>
          <w:rFonts w:ascii="仿宋" w:eastAsia="仿宋" w:hAnsi="仿宋" w:hint="eastAsia"/>
          <w:sz w:val="24"/>
          <w:szCs w:val="24"/>
        </w:rPr>
      </w:pPr>
      <w:r>
        <w:rPr>
          <w:rFonts w:ascii="仿宋" w:eastAsia="仿宋" w:hAnsi="仿宋" w:hint="eastAsia"/>
          <w:sz w:val="24"/>
          <w:szCs w:val="24"/>
        </w:rPr>
        <w:t>21、在下面给出的各组电压中，完全属于电力系统额定电压的一组是（  ）。</w:t>
      </w:r>
    </w:p>
    <w:p w:rsidR="00B02427" w:rsidRDefault="00B02427" w:rsidP="00B02427">
      <w:pPr>
        <w:rPr>
          <w:rFonts w:ascii="仿宋" w:eastAsia="仿宋" w:hAnsi="仿宋" w:hint="eastAsia"/>
          <w:sz w:val="24"/>
          <w:szCs w:val="24"/>
        </w:rPr>
      </w:pPr>
      <w:r>
        <w:rPr>
          <w:rFonts w:ascii="仿宋" w:eastAsia="仿宋" w:hAnsi="仿宋" w:hint="eastAsia"/>
          <w:sz w:val="24"/>
          <w:szCs w:val="24"/>
        </w:rPr>
        <w:t xml:space="preserve">A、231kV、110kV、35kV、10kV、6.3kV </w:t>
      </w:r>
    </w:p>
    <w:p w:rsidR="00B02427" w:rsidRDefault="00B02427" w:rsidP="00B02427">
      <w:pPr>
        <w:rPr>
          <w:rFonts w:ascii="仿宋" w:eastAsia="仿宋" w:hAnsi="仿宋" w:hint="eastAsia"/>
          <w:sz w:val="24"/>
          <w:szCs w:val="24"/>
        </w:rPr>
      </w:pPr>
      <w:r>
        <w:rPr>
          <w:rFonts w:ascii="仿宋" w:eastAsia="仿宋" w:hAnsi="仿宋" w:hint="eastAsia"/>
          <w:sz w:val="24"/>
          <w:szCs w:val="24"/>
        </w:rPr>
        <w:t>B、525kV、230kV、115kV、37kV、10.5kV</w:t>
      </w:r>
    </w:p>
    <w:p w:rsidR="00B02427" w:rsidRDefault="00B02427" w:rsidP="00B02427">
      <w:pPr>
        <w:rPr>
          <w:rFonts w:ascii="仿宋" w:eastAsia="仿宋" w:hAnsi="仿宋" w:hint="eastAsia"/>
          <w:sz w:val="24"/>
          <w:szCs w:val="24"/>
        </w:rPr>
      </w:pPr>
      <w:r>
        <w:rPr>
          <w:rFonts w:ascii="仿宋" w:eastAsia="仿宋" w:hAnsi="仿宋" w:hint="eastAsia"/>
          <w:sz w:val="24"/>
          <w:szCs w:val="24"/>
        </w:rPr>
        <w:t xml:space="preserve">C、220kV、110kV、35kV、11kV、6.6kV </w:t>
      </w:r>
    </w:p>
    <w:p w:rsidR="00B02427" w:rsidRDefault="00B02427" w:rsidP="00B02427">
      <w:pPr>
        <w:rPr>
          <w:rFonts w:ascii="仿宋" w:eastAsia="仿宋" w:hAnsi="仿宋" w:hint="eastAsia"/>
          <w:sz w:val="24"/>
          <w:szCs w:val="24"/>
        </w:rPr>
      </w:pPr>
      <w:r>
        <w:rPr>
          <w:rFonts w:ascii="仿宋" w:eastAsia="仿宋" w:hAnsi="仿宋" w:hint="eastAsia"/>
          <w:sz w:val="24"/>
          <w:szCs w:val="24"/>
        </w:rPr>
        <w:t>D、500kV、220kV、110kV、35kV、10kV</w:t>
      </w:r>
    </w:p>
    <w:p w:rsidR="00B02427" w:rsidRDefault="00B02427" w:rsidP="00B02427">
      <w:pPr>
        <w:ind w:firstLineChars="250" w:firstLine="600"/>
        <w:rPr>
          <w:rFonts w:ascii="仿宋" w:eastAsia="仿宋" w:hAnsi="仿宋" w:hint="eastAsia"/>
          <w:sz w:val="24"/>
          <w:szCs w:val="24"/>
        </w:rPr>
      </w:pPr>
      <w:r>
        <w:rPr>
          <w:rFonts w:ascii="仿宋" w:eastAsia="仿宋" w:hAnsi="仿宋" w:hint="eastAsia"/>
          <w:sz w:val="24"/>
          <w:szCs w:val="24"/>
        </w:rPr>
        <w:t xml:space="preserve"> </w:t>
      </w:r>
    </w:p>
    <w:p w:rsidR="00B02427" w:rsidRDefault="00B02427" w:rsidP="00B02427">
      <w:pPr>
        <w:autoSpaceDE w:val="0"/>
        <w:adjustRightInd w:val="0"/>
        <w:snapToGrid w:val="0"/>
        <w:rPr>
          <w:rFonts w:ascii="仿宋" w:eastAsia="仿宋" w:hAnsi="仿宋" w:hint="eastAsia"/>
          <w:sz w:val="24"/>
          <w:szCs w:val="24"/>
        </w:rPr>
      </w:pPr>
      <w:r>
        <w:rPr>
          <w:rFonts w:ascii="仿宋" w:eastAsia="仿宋" w:hAnsi="仿宋" w:hint="eastAsia"/>
          <w:sz w:val="24"/>
          <w:szCs w:val="24"/>
        </w:rPr>
        <w:t>22、下列故障符号中哪一个表示两相相间故障（   ）。</w:t>
      </w:r>
    </w:p>
    <w:p w:rsidR="00B02427" w:rsidRDefault="00B02427" w:rsidP="00B02427">
      <w:pPr>
        <w:autoSpaceDE w:val="0"/>
        <w:adjustRightInd w:val="0"/>
        <w:snapToGrid w:val="0"/>
        <w:rPr>
          <w:rFonts w:ascii="仿宋" w:eastAsia="仿宋" w:hAnsi="仿宋" w:hint="eastAsia"/>
          <w:sz w:val="24"/>
          <w:szCs w:val="24"/>
        </w:rPr>
      </w:pPr>
      <w:proofErr w:type="gramStart"/>
      <w:r>
        <w:rPr>
          <w:rFonts w:ascii="仿宋" w:eastAsia="仿宋" w:hAnsi="仿宋" w:hint="eastAsia"/>
          <w:sz w:val="24"/>
          <w:szCs w:val="24"/>
        </w:rPr>
        <w:t>A.</w:t>
      </w:r>
      <w:proofErr w:type="gramEnd"/>
      <w:r>
        <w:rPr>
          <w:noProof/>
        </w:rPr>
        <w:drawing>
          <wp:inline distT="0" distB="0" distL="0" distR="0">
            <wp:extent cx="281940" cy="259080"/>
            <wp:effectExtent l="19050" t="0" r="0" b="0"/>
            <wp:docPr id="5" name="图片 5" descr="C:\Users\ADMINI~1\AppData\Local\Temp\ksohtml6688\wps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DMINI~1\AppData\Local\Temp\ksohtml6688\wps5.png"/>
                    <pic:cNvPicPr>
                      <a:picLocks noChangeAspect="1" noChangeArrowheads="1"/>
                    </pic:cNvPicPr>
                  </pic:nvPicPr>
                  <pic:blipFill>
                    <a:blip r:embed="rId5"/>
                    <a:srcRect/>
                    <a:stretch>
                      <a:fillRect/>
                    </a:stretch>
                  </pic:blipFill>
                  <pic:spPr bwMode="auto">
                    <a:xfrm>
                      <a:off x="0" y="0"/>
                      <a:ext cx="281940" cy="259080"/>
                    </a:xfrm>
                    <a:prstGeom prst="rect">
                      <a:avLst/>
                    </a:prstGeom>
                    <a:noFill/>
                    <a:ln w="9525">
                      <a:noFill/>
                      <a:miter lim="800000"/>
                      <a:headEnd/>
                      <a:tailEnd/>
                    </a:ln>
                  </pic:spPr>
                </pic:pic>
              </a:graphicData>
            </a:graphic>
          </wp:inline>
        </w:drawing>
      </w:r>
      <w:r>
        <w:rPr>
          <w:rFonts w:ascii="仿宋" w:eastAsia="仿宋" w:hAnsi="仿宋" w:hint="eastAsia"/>
          <w:sz w:val="24"/>
          <w:szCs w:val="24"/>
        </w:rPr>
        <w:t>；       B.</w:t>
      </w:r>
      <w:r>
        <w:rPr>
          <w:noProof/>
        </w:rPr>
        <w:drawing>
          <wp:inline distT="0" distB="0" distL="0" distR="0">
            <wp:extent cx="281940" cy="259080"/>
            <wp:effectExtent l="19050" t="0" r="0" b="0"/>
            <wp:docPr id="6" name="图片 6" descr="C:\Users\ADMINI~1\AppData\Local\Temp\ksohtml6688\wps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ADMINI~1\AppData\Local\Temp\ksohtml6688\wps6.png"/>
                    <pic:cNvPicPr>
                      <a:picLocks noChangeAspect="1" noChangeArrowheads="1"/>
                    </pic:cNvPicPr>
                  </pic:nvPicPr>
                  <pic:blipFill>
                    <a:blip r:embed="rId6"/>
                    <a:srcRect/>
                    <a:stretch>
                      <a:fillRect/>
                    </a:stretch>
                  </pic:blipFill>
                  <pic:spPr bwMode="auto">
                    <a:xfrm>
                      <a:off x="0" y="0"/>
                      <a:ext cx="281940" cy="259080"/>
                    </a:xfrm>
                    <a:prstGeom prst="rect">
                      <a:avLst/>
                    </a:prstGeom>
                    <a:noFill/>
                    <a:ln w="9525">
                      <a:noFill/>
                      <a:miter lim="800000"/>
                      <a:headEnd/>
                      <a:tailEnd/>
                    </a:ln>
                  </pic:spPr>
                </pic:pic>
              </a:graphicData>
            </a:graphic>
          </wp:inline>
        </w:drawing>
      </w:r>
      <w:r>
        <w:rPr>
          <w:rFonts w:ascii="仿宋" w:eastAsia="仿宋" w:hAnsi="仿宋" w:hint="eastAsia"/>
          <w:sz w:val="24"/>
          <w:szCs w:val="24"/>
        </w:rPr>
        <w:t>；       C.</w:t>
      </w:r>
      <w:r>
        <w:rPr>
          <w:noProof/>
        </w:rPr>
        <w:drawing>
          <wp:inline distT="0" distB="0" distL="0" distR="0">
            <wp:extent cx="304800" cy="259080"/>
            <wp:effectExtent l="19050" t="0" r="0" b="0"/>
            <wp:docPr id="7" name="图片 7" descr="C:\Users\ADMINI~1\AppData\Local\Temp\ksohtml6688\wps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ADMINI~1\AppData\Local\Temp\ksohtml6688\wps7.png"/>
                    <pic:cNvPicPr>
                      <a:picLocks noChangeAspect="1" noChangeArrowheads="1"/>
                    </pic:cNvPicPr>
                  </pic:nvPicPr>
                  <pic:blipFill>
                    <a:blip r:embed="rId7"/>
                    <a:srcRect/>
                    <a:stretch>
                      <a:fillRect/>
                    </a:stretch>
                  </pic:blipFill>
                  <pic:spPr bwMode="auto">
                    <a:xfrm>
                      <a:off x="0" y="0"/>
                      <a:ext cx="304800" cy="259080"/>
                    </a:xfrm>
                    <a:prstGeom prst="rect">
                      <a:avLst/>
                    </a:prstGeom>
                    <a:noFill/>
                    <a:ln w="9525">
                      <a:noFill/>
                      <a:miter lim="800000"/>
                      <a:headEnd/>
                      <a:tailEnd/>
                    </a:ln>
                  </pic:spPr>
                </pic:pic>
              </a:graphicData>
            </a:graphic>
          </wp:inline>
        </w:drawing>
      </w:r>
      <w:r>
        <w:rPr>
          <w:rFonts w:ascii="仿宋" w:eastAsia="仿宋" w:hAnsi="仿宋" w:hint="eastAsia"/>
          <w:sz w:val="24"/>
          <w:szCs w:val="24"/>
        </w:rPr>
        <w:t>；       D.</w:t>
      </w:r>
      <w:r>
        <w:rPr>
          <w:noProof/>
        </w:rPr>
        <w:drawing>
          <wp:inline distT="0" distB="0" distL="0" distR="0">
            <wp:extent cx="350520" cy="259080"/>
            <wp:effectExtent l="19050" t="0" r="0" b="0"/>
            <wp:docPr id="8" name="图片 8" descr="C:\Users\ADMINI~1\AppData\Local\Temp\ksohtml6688\wps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ADMINI~1\AppData\Local\Temp\ksohtml6688\wps8.png"/>
                    <pic:cNvPicPr>
                      <a:picLocks noChangeAspect="1" noChangeArrowheads="1"/>
                    </pic:cNvPicPr>
                  </pic:nvPicPr>
                  <pic:blipFill>
                    <a:blip r:embed="rId8"/>
                    <a:srcRect/>
                    <a:stretch>
                      <a:fillRect/>
                    </a:stretch>
                  </pic:blipFill>
                  <pic:spPr bwMode="auto">
                    <a:xfrm>
                      <a:off x="0" y="0"/>
                      <a:ext cx="350520" cy="259080"/>
                    </a:xfrm>
                    <a:prstGeom prst="rect">
                      <a:avLst/>
                    </a:prstGeom>
                    <a:noFill/>
                    <a:ln w="9525">
                      <a:noFill/>
                      <a:miter lim="800000"/>
                      <a:headEnd/>
                      <a:tailEnd/>
                    </a:ln>
                  </pic:spPr>
                </pic:pic>
              </a:graphicData>
            </a:graphic>
          </wp:inline>
        </w:drawing>
      </w:r>
      <w:r>
        <w:rPr>
          <w:rFonts w:ascii="仿宋" w:eastAsia="仿宋" w:hAnsi="仿宋" w:hint="eastAsia"/>
          <w:sz w:val="24"/>
          <w:szCs w:val="24"/>
        </w:rPr>
        <w:t>。</w:t>
      </w:r>
    </w:p>
    <w:p w:rsidR="00B02427" w:rsidRDefault="00B02427" w:rsidP="00B02427">
      <w:pPr>
        <w:spacing w:line="400" w:lineRule="atLeast"/>
        <w:ind w:firstLineChars="250" w:firstLine="600"/>
        <w:rPr>
          <w:rFonts w:ascii="仿宋" w:eastAsia="仿宋" w:hAnsi="仿宋" w:hint="eastAsia"/>
          <w:sz w:val="24"/>
          <w:szCs w:val="24"/>
        </w:rPr>
      </w:pPr>
      <w:r>
        <w:rPr>
          <w:rFonts w:ascii="仿宋" w:eastAsia="仿宋" w:hAnsi="仿宋" w:hint="eastAsia"/>
          <w:sz w:val="24"/>
          <w:szCs w:val="24"/>
        </w:rPr>
        <w:t xml:space="preserve"> </w:t>
      </w:r>
    </w:p>
    <w:p w:rsidR="00B02427" w:rsidRDefault="00B02427" w:rsidP="00B02427">
      <w:pPr>
        <w:rPr>
          <w:rFonts w:ascii="仿宋" w:eastAsia="仿宋" w:hAnsi="仿宋" w:hint="eastAsia"/>
          <w:sz w:val="24"/>
          <w:szCs w:val="24"/>
        </w:rPr>
      </w:pPr>
      <w:r>
        <w:rPr>
          <w:rFonts w:ascii="仿宋" w:eastAsia="仿宋" w:hAnsi="仿宋" w:hint="eastAsia"/>
          <w:sz w:val="24"/>
          <w:szCs w:val="24"/>
        </w:rPr>
        <w:lastRenderedPageBreak/>
        <w:t>23、联合电力系统的接线图及参数如下，联络线的功率传输限制为300MW，频率偏移超出</w:t>
      </w:r>
      <w:r>
        <w:rPr>
          <w:noProof/>
        </w:rPr>
        <w:drawing>
          <wp:inline distT="0" distB="0" distL="0" distR="0">
            <wp:extent cx="662940" cy="228600"/>
            <wp:effectExtent l="19050" t="0" r="0" b="0"/>
            <wp:docPr id="9" name="图片 9" descr="C:\Users\ADMINI~1\AppData\Local\Temp\ksohtml6688\wps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ADMINI~1\AppData\Local\Temp\ksohtml6688\wps9.png"/>
                    <pic:cNvPicPr>
                      <a:picLocks noChangeAspect="1" noChangeArrowheads="1"/>
                    </pic:cNvPicPr>
                  </pic:nvPicPr>
                  <pic:blipFill>
                    <a:blip r:embed="rId9"/>
                    <a:srcRect/>
                    <a:stretch>
                      <a:fillRect/>
                    </a:stretch>
                  </pic:blipFill>
                  <pic:spPr bwMode="auto">
                    <a:xfrm>
                      <a:off x="0" y="0"/>
                      <a:ext cx="662940" cy="228600"/>
                    </a:xfrm>
                    <a:prstGeom prst="rect">
                      <a:avLst/>
                    </a:prstGeom>
                    <a:noFill/>
                    <a:ln w="9525">
                      <a:noFill/>
                      <a:miter lim="800000"/>
                      <a:headEnd/>
                      <a:tailEnd/>
                    </a:ln>
                  </pic:spPr>
                </pic:pic>
              </a:graphicData>
            </a:graphic>
          </wp:inline>
        </w:drawing>
      </w:r>
      <w:r>
        <w:rPr>
          <w:rFonts w:ascii="仿宋" w:eastAsia="仿宋" w:hAnsi="仿宋" w:hint="eastAsia"/>
          <w:sz w:val="24"/>
          <w:szCs w:val="24"/>
        </w:rPr>
        <w:t>才进行二次调频，当子系统A出现功率缺额200MW时，如系统A不参加一次调频，则联络线的功率情况为（   ）。</w:t>
      </w:r>
    </w:p>
    <w:p w:rsidR="00B02427" w:rsidRDefault="00B02427" w:rsidP="00B02427">
      <w:pPr>
        <w:ind w:firstLineChars="707" w:firstLine="1485"/>
        <w:rPr>
          <w:rFonts w:ascii="仿宋" w:eastAsia="仿宋" w:hAnsi="仿宋" w:hint="eastAsia"/>
          <w:sz w:val="24"/>
          <w:szCs w:val="24"/>
        </w:rPr>
      </w:pPr>
      <w:r>
        <w:rPr>
          <w:noProof/>
        </w:rPr>
        <w:drawing>
          <wp:inline distT="0" distB="0" distL="0" distR="0">
            <wp:extent cx="4107180" cy="1143000"/>
            <wp:effectExtent l="19050" t="0" r="7620" b="0"/>
            <wp:docPr id="10" name="图片 10" descr="C:\Users\ADMINI~1\AppData\Local\Temp\ksohtml6688\wps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ADMINI~1\AppData\Local\Temp\ksohtml6688\wps10.jpg"/>
                    <pic:cNvPicPr>
                      <a:picLocks noChangeAspect="1" noChangeArrowheads="1"/>
                    </pic:cNvPicPr>
                  </pic:nvPicPr>
                  <pic:blipFill>
                    <a:blip r:embed="rId10"/>
                    <a:srcRect/>
                    <a:stretch>
                      <a:fillRect/>
                    </a:stretch>
                  </pic:blipFill>
                  <pic:spPr bwMode="auto">
                    <a:xfrm>
                      <a:off x="0" y="0"/>
                      <a:ext cx="4107180" cy="1143000"/>
                    </a:xfrm>
                    <a:prstGeom prst="rect">
                      <a:avLst/>
                    </a:prstGeom>
                    <a:noFill/>
                    <a:ln w="9525">
                      <a:noFill/>
                      <a:miter lim="800000"/>
                      <a:headEnd/>
                      <a:tailEnd/>
                    </a:ln>
                  </pic:spPr>
                </pic:pic>
              </a:graphicData>
            </a:graphic>
          </wp:inline>
        </w:drawing>
      </w:r>
    </w:p>
    <w:p w:rsidR="00B02427" w:rsidRDefault="00B02427" w:rsidP="00B02427">
      <w:pPr>
        <w:ind w:firstLineChars="1757" w:firstLine="4217"/>
        <w:rPr>
          <w:rFonts w:ascii="仿宋" w:eastAsia="仿宋" w:hAnsi="仿宋" w:hint="eastAsia"/>
          <w:sz w:val="24"/>
          <w:szCs w:val="24"/>
        </w:rPr>
      </w:pPr>
      <w:r>
        <w:rPr>
          <w:rFonts w:ascii="仿宋" w:eastAsia="仿宋" w:hAnsi="仿宋" w:hint="eastAsia"/>
          <w:sz w:val="24"/>
          <w:szCs w:val="24"/>
        </w:rPr>
        <w:t>图1</w:t>
      </w:r>
    </w:p>
    <w:p w:rsidR="00B02427" w:rsidRDefault="00B02427" w:rsidP="00B02427">
      <w:pPr>
        <w:adjustRightInd w:val="0"/>
        <w:snapToGrid w:val="0"/>
        <w:rPr>
          <w:rFonts w:ascii="仿宋" w:eastAsia="仿宋" w:hAnsi="仿宋" w:hint="eastAsia"/>
          <w:sz w:val="24"/>
          <w:szCs w:val="24"/>
        </w:rPr>
      </w:pPr>
      <w:r>
        <w:rPr>
          <w:rFonts w:ascii="仿宋" w:eastAsia="仿宋" w:hAnsi="仿宋" w:hint="eastAsia"/>
          <w:sz w:val="24"/>
          <w:szCs w:val="24"/>
        </w:rPr>
        <w:t>A、B系统向A系统输送181MW有功功率，联络线功率没有越限；</w:t>
      </w:r>
    </w:p>
    <w:p w:rsidR="00B02427" w:rsidRDefault="00B02427" w:rsidP="00B02427">
      <w:pPr>
        <w:adjustRightInd w:val="0"/>
        <w:snapToGrid w:val="0"/>
        <w:rPr>
          <w:rFonts w:ascii="仿宋" w:eastAsia="仿宋" w:hAnsi="仿宋" w:hint="eastAsia"/>
          <w:sz w:val="24"/>
          <w:szCs w:val="24"/>
        </w:rPr>
      </w:pPr>
      <w:r>
        <w:rPr>
          <w:rFonts w:ascii="仿宋" w:eastAsia="仿宋" w:hAnsi="仿宋" w:hint="eastAsia"/>
          <w:sz w:val="24"/>
          <w:szCs w:val="24"/>
        </w:rPr>
        <w:t>B、B系统向A系统输送281MW有功功率，联络线功率没有越限；</w:t>
      </w:r>
    </w:p>
    <w:p w:rsidR="00B02427" w:rsidRDefault="00B02427" w:rsidP="00B02427">
      <w:pPr>
        <w:adjustRightInd w:val="0"/>
        <w:snapToGrid w:val="0"/>
        <w:rPr>
          <w:rFonts w:ascii="仿宋" w:eastAsia="仿宋" w:hAnsi="仿宋" w:hint="eastAsia"/>
          <w:sz w:val="24"/>
          <w:szCs w:val="24"/>
        </w:rPr>
      </w:pPr>
      <w:r>
        <w:rPr>
          <w:rFonts w:ascii="仿宋" w:eastAsia="仿宋" w:hAnsi="仿宋" w:hint="eastAsia"/>
          <w:sz w:val="24"/>
          <w:szCs w:val="24"/>
        </w:rPr>
        <w:t>C、A系统向B系统输送281MW有功功率，联络线功率没有越限；</w:t>
      </w:r>
    </w:p>
    <w:p w:rsidR="00B02427" w:rsidRDefault="00B02427" w:rsidP="00B02427">
      <w:pPr>
        <w:rPr>
          <w:rFonts w:ascii="仿宋" w:eastAsia="仿宋" w:hAnsi="仿宋" w:hint="eastAsia"/>
          <w:sz w:val="24"/>
          <w:szCs w:val="24"/>
        </w:rPr>
      </w:pPr>
      <w:r>
        <w:rPr>
          <w:rFonts w:ascii="仿宋" w:eastAsia="仿宋" w:hAnsi="仿宋" w:hint="eastAsia"/>
          <w:sz w:val="24"/>
          <w:szCs w:val="24"/>
        </w:rPr>
        <w:t>D、A系统向B系统输送181MW有功功率，联络线功率没有越限。</w:t>
      </w:r>
    </w:p>
    <w:p w:rsidR="00B02427" w:rsidRDefault="00B02427" w:rsidP="00B02427">
      <w:pPr>
        <w:rPr>
          <w:rFonts w:ascii="仿宋" w:eastAsia="仿宋" w:hAnsi="仿宋" w:hint="eastAsia"/>
          <w:sz w:val="24"/>
          <w:szCs w:val="24"/>
        </w:rPr>
      </w:pPr>
      <w:r>
        <w:rPr>
          <w:rFonts w:ascii="仿宋" w:eastAsia="仿宋" w:hAnsi="仿宋" w:hint="eastAsia"/>
          <w:sz w:val="24"/>
          <w:szCs w:val="24"/>
        </w:rPr>
        <w:t xml:space="preserve"> </w:t>
      </w:r>
    </w:p>
    <w:p w:rsidR="00B02427" w:rsidRDefault="00B02427" w:rsidP="00B02427">
      <w:pPr>
        <w:rPr>
          <w:rFonts w:ascii="仿宋" w:eastAsia="仿宋" w:hAnsi="仿宋" w:hint="eastAsia"/>
          <w:sz w:val="24"/>
          <w:szCs w:val="24"/>
        </w:rPr>
      </w:pPr>
      <w:r>
        <w:rPr>
          <w:rFonts w:ascii="仿宋" w:eastAsia="仿宋" w:hAnsi="仿宋" w:hint="eastAsia"/>
          <w:sz w:val="24"/>
          <w:szCs w:val="24"/>
        </w:rPr>
        <w:t>24、图示环网中变压器的变比均为实际变比，对于环网中的循环功率，正确的说法是（ ）</w:t>
      </w:r>
    </w:p>
    <w:p w:rsidR="00B02427" w:rsidRDefault="00B02427" w:rsidP="00B02427">
      <w:pPr>
        <w:ind w:firstLineChars="1100" w:firstLine="2310"/>
        <w:rPr>
          <w:rFonts w:ascii="仿宋" w:eastAsia="仿宋" w:hAnsi="仿宋" w:hint="eastAsia"/>
          <w:sz w:val="24"/>
          <w:szCs w:val="24"/>
        </w:rPr>
      </w:pPr>
      <w:r>
        <w:rPr>
          <w:noProof/>
        </w:rPr>
        <w:drawing>
          <wp:inline distT="0" distB="0" distL="0" distR="0">
            <wp:extent cx="2819400" cy="1021080"/>
            <wp:effectExtent l="0" t="0" r="0" b="0"/>
            <wp:docPr id="11" name="图片 11" descr="C:\Users\ADMINI~1\AppData\Local\Temp\ksohtml6688\wps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ADMINI~1\AppData\Local\Temp\ksohtml6688\wps11.png"/>
                    <pic:cNvPicPr>
                      <a:picLocks noChangeAspect="1" noChangeArrowheads="1"/>
                    </pic:cNvPicPr>
                  </pic:nvPicPr>
                  <pic:blipFill>
                    <a:blip r:embed="rId11"/>
                    <a:srcRect/>
                    <a:stretch>
                      <a:fillRect/>
                    </a:stretch>
                  </pic:blipFill>
                  <pic:spPr bwMode="auto">
                    <a:xfrm>
                      <a:off x="0" y="0"/>
                      <a:ext cx="2819400" cy="1021080"/>
                    </a:xfrm>
                    <a:prstGeom prst="rect">
                      <a:avLst/>
                    </a:prstGeom>
                    <a:noFill/>
                    <a:ln w="9525">
                      <a:noFill/>
                      <a:miter lim="800000"/>
                      <a:headEnd/>
                      <a:tailEnd/>
                    </a:ln>
                  </pic:spPr>
                </pic:pic>
              </a:graphicData>
            </a:graphic>
          </wp:inline>
        </w:drawing>
      </w:r>
    </w:p>
    <w:p w:rsidR="00B02427" w:rsidRDefault="00B02427" w:rsidP="00B02427">
      <w:pPr>
        <w:ind w:firstLineChars="1700" w:firstLine="4080"/>
        <w:rPr>
          <w:rFonts w:ascii="仿宋" w:eastAsia="仿宋" w:hAnsi="仿宋" w:hint="eastAsia"/>
          <w:sz w:val="24"/>
          <w:szCs w:val="24"/>
        </w:rPr>
      </w:pPr>
      <w:r>
        <w:rPr>
          <w:rFonts w:ascii="仿宋" w:eastAsia="仿宋" w:hAnsi="仿宋" w:hint="eastAsia"/>
          <w:sz w:val="24"/>
          <w:szCs w:val="24"/>
        </w:rPr>
        <w:t>图2</w:t>
      </w:r>
      <w:r>
        <w:rPr>
          <w:rFonts w:ascii="仿宋" w:eastAsia="仿宋" w:hAnsi="仿宋" w:hint="eastAsia"/>
          <w:sz w:val="24"/>
          <w:szCs w:val="24"/>
        </w:rPr>
        <w:br/>
        <w:t xml:space="preserve"> A、无循环功率；               B、有逆时针方向的循环功率；  </w:t>
      </w:r>
    </w:p>
    <w:p w:rsidR="00B02427" w:rsidRDefault="00B02427" w:rsidP="00B02427">
      <w:pPr>
        <w:numPr>
          <w:ilvl w:val="0"/>
          <w:numId w:val="3"/>
        </w:numPr>
        <w:ind w:firstLineChars="50" w:firstLine="120"/>
        <w:rPr>
          <w:rFonts w:ascii="仿宋" w:eastAsia="仿宋" w:hAnsi="仿宋" w:hint="eastAsia"/>
          <w:sz w:val="24"/>
          <w:szCs w:val="24"/>
        </w:rPr>
      </w:pPr>
      <w:r>
        <w:rPr>
          <w:rFonts w:ascii="仿宋" w:eastAsia="仿宋" w:hAnsi="仿宋" w:hint="eastAsia"/>
          <w:sz w:val="24"/>
          <w:szCs w:val="24"/>
        </w:rPr>
        <w:t>有顺时针方向的循环功率。   D、有循环功率，但方向无法确定。</w:t>
      </w:r>
    </w:p>
    <w:p w:rsidR="00B02427" w:rsidRDefault="00B02427" w:rsidP="00B02427">
      <w:pPr>
        <w:rPr>
          <w:rFonts w:ascii="仿宋" w:eastAsia="仿宋" w:hAnsi="仿宋" w:hint="eastAsia"/>
          <w:sz w:val="24"/>
          <w:szCs w:val="24"/>
        </w:rPr>
      </w:pPr>
      <w:r>
        <w:rPr>
          <w:rFonts w:ascii="仿宋" w:eastAsia="仿宋" w:hAnsi="仿宋" w:hint="eastAsia"/>
          <w:sz w:val="24"/>
          <w:szCs w:val="24"/>
        </w:rPr>
        <w:t xml:space="preserve"> </w:t>
      </w:r>
    </w:p>
    <w:p w:rsidR="00B02427" w:rsidRDefault="00B02427" w:rsidP="00B02427">
      <w:pPr>
        <w:adjustRightInd w:val="0"/>
        <w:snapToGrid w:val="0"/>
        <w:rPr>
          <w:rFonts w:ascii="仿宋" w:eastAsia="仿宋" w:hAnsi="仿宋" w:hint="eastAsia"/>
          <w:sz w:val="24"/>
          <w:szCs w:val="24"/>
        </w:rPr>
      </w:pPr>
      <w:r>
        <w:rPr>
          <w:rFonts w:ascii="仿宋" w:eastAsia="仿宋" w:hAnsi="仿宋" w:hint="eastAsia"/>
          <w:sz w:val="24"/>
          <w:szCs w:val="24"/>
        </w:rPr>
        <w:t>25、电网中常用调压方式不包括（     ）。</w:t>
      </w:r>
    </w:p>
    <w:p w:rsidR="00B02427" w:rsidRDefault="00B02427" w:rsidP="00B02427">
      <w:pPr>
        <w:adjustRightInd w:val="0"/>
        <w:snapToGrid w:val="0"/>
        <w:rPr>
          <w:rFonts w:ascii="仿宋" w:eastAsia="仿宋" w:hAnsi="仿宋" w:hint="eastAsia"/>
          <w:sz w:val="24"/>
          <w:szCs w:val="24"/>
        </w:rPr>
      </w:pPr>
      <w:r>
        <w:rPr>
          <w:rFonts w:ascii="仿宋" w:eastAsia="仿宋" w:hAnsi="仿宋" w:hint="eastAsia"/>
          <w:sz w:val="24"/>
          <w:szCs w:val="24"/>
        </w:rPr>
        <w:t>A、顺调压方式；                 B、逆调压方式；</w:t>
      </w:r>
    </w:p>
    <w:p w:rsidR="00B02427" w:rsidRDefault="00B02427" w:rsidP="00B02427">
      <w:pPr>
        <w:adjustRightInd w:val="0"/>
        <w:snapToGrid w:val="0"/>
        <w:rPr>
          <w:rFonts w:ascii="仿宋" w:eastAsia="仿宋" w:hAnsi="仿宋" w:hint="eastAsia"/>
          <w:sz w:val="24"/>
          <w:szCs w:val="24"/>
        </w:rPr>
      </w:pPr>
      <w:r>
        <w:rPr>
          <w:rFonts w:ascii="仿宋" w:eastAsia="仿宋" w:hAnsi="仿宋" w:hint="eastAsia"/>
          <w:sz w:val="24"/>
          <w:szCs w:val="24"/>
        </w:rPr>
        <w:t>C、慢调压方式；                 D、常调压方式。</w:t>
      </w:r>
    </w:p>
    <w:p w:rsidR="00B02427" w:rsidRDefault="00B02427" w:rsidP="00B02427">
      <w:pPr>
        <w:adjustRightInd w:val="0"/>
        <w:snapToGrid w:val="0"/>
        <w:rPr>
          <w:rFonts w:ascii="仿宋" w:eastAsia="仿宋" w:hAnsi="仿宋" w:hint="eastAsia"/>
          <w:sz w:val="24"/>
          <w:szCs w:val="24"/>
        </w:rPr>
      </w:pPr>
      <w:r>
        <w:rPr>
          <w:rFonts w:ascii="仿宋" w:eastAsia="仿宋" w:hAnsi="仿宋" w:hint="eastAsia"/>
          <w:sz w:val="24"/>
          <w:szCs w:val="24"/>
        </w:rPr>
        <w:t xml:space="preserve"> </w:t>
      </w:r>
    </w:p>
    <w:p w:rsidR="00B02427" w:rsidRDefault="00B02427" w:rsidP="00B02427">
      <w:pPr>
        <w:adjustRightInd w:val="0"/>
        <w:snapToGrid w:val="0"/>
        <w:rPr>
          <w:rFonts w:ascii="仿宋" w:eastAsia="仿宋" w:hAnsi="仿宋" w:hint="eastAsia"/>
          <w:sz w:val="24"/>
          <w:szCs w:val="24"/>
        </w:rPr>
      </w:pPr>
      <w:r>
        <w:rPr>
          <w:rFonts w:ascii="仿宋" w:eastAsia="仿宋" w:hAnsi="仿宋" w:hint="eastAsia"/>
          <w:sz w:val="24"/>
          <w:szCs w:val="24"/>
        </w:rPr>
        <w:t>26、</w:t>
      </w:r>
      <w:proofErr w:type="gramStart"/>
      <w:r>
        <w:rPr>
          <w:rFonts w:ascii="仿宋" w:eastAsia="仿宋" w:hAnsi="仿宋" w:hint="eastAsia"/>
          <w:sz w:val="24"/>
          <w:szCs w:val="24"/>
        </w:rPr>
        <w:t>一</w:t>
      </w:r>
      <w:proofErr w:type="gramEnd"/>
      <w:r>
        <w:rPr>
          <w:rFonts w:ascii="仿宋" w:eastAsia="仿宋" w:hAnsi="仿宋" w:hint="eastAsia"/>
          <w:sz w:val="24"/>
          <w:szCs w:val="24"/>
        </w:rPr>
        <w:t>相断线（a相）故障处的边界条件为：（   ）。</w:t>
      </w:r>
    </w:p>
    <w:p w:rsidR="00B02427" w:rsidRDefault="00B02427" w:rsidP="00B02427">
      <w:pPr>
        <w:adjustRightInd w:val="0"/>
        <w:snapToGrid w:val="0"/>
        <w:rPr>
          <w:rFonts w:ascii="仿宋" w:eastAsia="仿宋" w:hAnsi="仿宋" w:hint="eastAsia"/>
          <w:sz w:val="24"/>
          <w:szCs w:val="24"/>
        </w:rPr>
      </w:pPr>
      <w:r>
        <w:rPr>
          <w:rFonts w:ascii="仿宋" w:eastAsia="仿宋" w:hAnsi="仿宋" w:hint="eastAsia"/>
          <w:sz w:val="24"/>
          <w:szCs w:val="24"/>
        </w:rPr>
        <w:t>A、</w:t>
      </w:r>
      <w:proofErr w:type="spellStart"/>
      <w:r>
        <w:rPr>
          <w:rFonts w:ascii="仿宋" w:eastAsia="仿宋" w:hAnsi="仿宋" w:hint="eastAsia"/>
          <w:sz w:val="24"/>
          <w:szCs w:val="24"/>
        </w:rPr>
        <w:t>Ia</w:t>
      </w:r>
      <w:proofErr w:type="spellEnd"/>
      <w:r>
        <w:rPr>
          <w:rFonts w:ascii="仿宋" w:eastAsia="仿宋" w:hAnsi="仿宋" w:hint="eastAsia"/>
          <w:sz w:val="24"/>
          <w:szCs w:val="24"/>
        </w:rPr>
        <w:t xml:space="preserve">=0, </w:t>
      </w:r>
      <w:proofErr w:type="spellStart"/>
      <w:r>
        <w:rPr>
          <w:rFonts w:ascii="仿宋" w:eastAsia="仿宋" w:hAnsi="仿宋" w:hint="eastAsia"/>
          <w:sz w:val="24"/>
          <w:szCs w:val="24"/>
        </w:rPr>
        <w:t>Ub</w:t>
      </w:r>
      <w:proofErr w:type="spellEnd"/>
      <w:r>
        <w:rPr>
          <w:rFonts w:ascii="仿宋" w:eastAsia="仿宋" w:hAnsi="仿宋" w:hint="eastAsia"/>
          <w:sz w:val="24"/>
          <w:szCs w:val="24"/>
        </w:rPr>
        <w:t>=</w:t>
      </w:r>
      <w:proofErr w:type="spellStart"/>
      <w:r>
        <w:rPr>
          <w:rFonts w:ascii="仿宋" w:eastAsia="仿宋" w:hAnsi="仿宋" w:hint="eastAsia"/>
          <w:sz w:val="24"/>
          <w:szCs w:val="24"/>
        </w:rPr>
        <w:t>Uc</w:t>
      </w:r>
      <w:proofErr w:type="spellEnd"/>
      <w:r>
        <w:rPr>
          <w:rFonts w:ascii="仿宋" w:eastAsia="仿宋" w:hAnsi="仿宋" w:hint="eastAsia"/>
          <w:sz w:val="24"/>
          <w:szCs w:val="24"/>
        </w:rPr>
        <w:t>=0；              B、</w:t>
      </w:r>
      <w:proofErr w:type="spellStart"/>
      <w:r>
        <w:rPr>
          <w:rFonts w:ascii="仿宋" w:eastAsia="仿宋" w:hAnsi="仿宋" w:hint="eastAsia"/>
          <w:sz w:val="24"/>
          <w:szCs w:val="24"/>
        </w:rPr>
        <w:t>Ub</w:t>
      </w:r>
      <w:proofErr w:type="spellEnd"/>
      <w:r>
        <w:rPr>
          <w:rFonts w:ascii="仿宋" w:eastAsia="仿宋" w:hAnsi="仿宋" w:hint="eastAsia"/>
          <w:sz w:val="24"/>
          <w:szCs w:val="24"/>
        </w:rPr>
        <w:t xml:space="preserve">=0, </w:t>
      </w:r>
      <w:proofErr w:type="spellStart"/>
      <w:r>
        <w:rPr>
          <w:rFonts w:ascii="仿宋" w:eastAsia="仿宋" w:hAnsi="仿宋" w:hint="eastAsia"/>
          <w:sz w:val="24"/>
          <w:szCs w:val="24"/>
        </w:rPr>
        <w:t>Uc</w:t>
      </w:r>
      <w:proofErr w:type="spellEnd"/>
      <w:r>
        <w:rPr>
          <w:rFonts w:ascii="仿宋" w:eastAsia="仿宋" w:hAnsi="仿宋" w:hint="eastAsia"/>
          <w:sz w:val="24"/>
          <w:szCs w:val="24"/>
        </w:rPr>
        <w:t>=0；</w:t>
      </w:r>
    </w:p>
    <w:p w:rsidR="00B02427" w:rsidRDefault="00B02427" w:rsidP="00B02427">
      <w:pPr>
        <w:adjustRightInd w:val="0"/>
        <w:snapToGrid w:val="0"/>
        <w:rPr>
          <w:rFonts w:ascii="仿宋" w:eastAsia="仿宋" w:hAnsi="仿宋" w:hint="eastAsia"/>
          <w:sz w:val="24"/>
          <w:szCs w:val="24"/>
        </w:rPr>
      </w:pPr>
      <w:r>
        <w:rPr>
          <w:rFonts w:ascii="仿宋" w:eastAsia="仿宋" w:hAnsi="仿宋" w:hint="eastAsia"/>
          <w:sz w:val="24"/>
          <w:szCs w:val="24"/>
        </w:rPr>
        <w:t>C、</w:t>
      </w:r>
      <w:proofErr w:type="spellStart"/>
      <w:r>
        <w:rPr>
          <w:rFonts w:ascii="仿宋" w:eastAsia="仿宋" w:hAnsi="仿宋" w:hint="eastAsia"/>
          <w:sz w:val="24"/>
          <w:szCs w:val="24"/>
        </w:rPr>
        <w:t>Ia</w:t>
      </w:r>
      <w:proofErr w:type="spellEnd"/>
      <w:r>
        <w:rPr>
          <w:rFonts w:ascii="仿宋" w:eastAsia="仿宋" w:hAnsi="仿宋" w:hint="eastAsia"/>
          <w:sz w:val="24"/>
          <w:szCs w:val="24"/>
        </w:rPr>
        <w:t xml:space="preserve">=0, </w:t>
      </w:r>
      <w:proofErr w:type="spellStart"/>
      <w:r>
        <w:rPr>
          <w:rFonts w:ascii="仿宋" w:eastAsia="仿宋" w:hAnsi="仿宋" w:hint="eastAsia"/>
          <w:sz w:val="24"/>
          <w:szCs w:val="24"/>
        </w:rPr>
        <w:t>Ua</w:t>
      </w:r>
      <w:proofErr w:type="spellEnd"/>
      <w:r>
        <w:rPr>
          <w:rFonts w:ascii="仿宋" w:eastAsia="仿宋" w:hAnsi="仿宋" w:hint="eastAsia"/>
          <w:sz w:val="24"/>
          <w:szCs w:val="24"/>
        </w:rPr>
        <w:t>=0；                 D、</w:t>
      </w:r>
      <w:proofErr w:type="spellStart"/>
      <w:r>
        <w:rPr>
          <w:rFonts w:ascii="仿宋" w:eastAsia="仿宋" w:hAnsi="仿宋" w:hint="eastAsia"/>
          <w:sz w:val="24"/>
          <w:szCs w:val="24"/>
        </w:rPr>
        <w:t>Ua</w:t>
      </w:r>
      <w:proofErr w:type="spellEnd"/>
      <w:r>
        <w:rPr>
          <w:rFonts w:ascii="仿宋" w:eastAsia="仿宋" w:hAnsi="仿宋" w:hint="eastAsia"/>
          <w:sz w:val="24"/>
          <w:szCs w:val="24"/>
        </w:rPr>
        <w:t xml:space="preserve">=0, </w:t>
      </w:r>
      <w:proofErr w:type="spellStart"/>
      <w:r>
        <w:rPr>
          <w:rFonts w:ascii="仿宋" w:eastAsia="仿宋" w:hAnsi="仿宋" w:hint="eastAsia"/>
          <w:sz w:val="24"/>
          <w:szCs w:val="24"/>
        </w:rPr>
        <w:t>Ib</w:t>
      </w:r>
      <w:proofErr w:type="spellEnd"/>
      <w:r>
        <w:rPr>
          <w:rFonts w:ascii="仿宋" w:eastAsia="仿宋" w:hAnsi="仿宋" w:hint="eastAsia"/>
          <w:sz w:val="24"/>
          <w:szCs w:val="24"/>
        </w:rPr>
        <w:t>=</w:t>
      </w:r>
      <w:proofErr w:type="spellStart"/>
      <w:r>
        <w:rPr>
          <w:rFonts w:ascii="仿宋" w:eastAsia="仿宋" w:hAnsi="仿宋" w:hint="eastAsia"/>
          <w:sz w:val="24"/>
          <w:szCs w:val="24"/>
        </w:rPr>
        <w:t>Ic</w:t>
      </w:r>
      <w:proofErr w:type="spellEnd"/>
      <w:r>
        <w:rPr>
          <w:rFonts w:ascii="仿宋" w:eastAsia="仿宋" w:hAnsi="仿宋" w:hint="eastAsia"/>
          <w:sz w:val="24"/>
          <w:szCs w:val="24"/>
        </w:rPr>
        <w:t>=0。</w:t>
      </w:r>
    </w:p>
    <w:p w:rsidR="00B02427" w:rsidRDefault="00B02427" w:rsidP="00B02427">
      <w:pPr>
        <w:adjustRightInd w:val="0"/>
        <w:snapToGrid w:val="0"/>
        <w:rPr>
          <w:rFonts w:ascii="仿宋" w:eastAsia="仿宋" w:hAnsi="仿宋" w:hint="eastAsia"/>
          <w:sz w:val="24"/>
          <w:szCs w:val="24"/>
        </w:rPr>
      </w:pPr>
      <w:r>
        <w:rPr>
          <w:rFonts w:ascii="仿宋" w:eastAsia="仿宋" w:hAnsi="仿宋" w:hint="eastAsia"/>
          <w:sz w:val="24"/>
          <w:szCs w:val="24"/>
        </w:rPr>
        <w:t xml:space="preserve"> </w:t>
      </w:r>
    </w:p>
    <w:p w:rsidR="00B02427" w:rsidRDefault="00B02427" w:rsidP="00B02427">
      <w:pPr>
        <w:adjustRightInd w:val="0"/>
        <w:snapToGrid w:val="0"/>
        <w:rPr>
          <w:rFonts w:ascii="仿宋" w:eastAsia="仿宋" w:hAnsi="仿宋" w:hint="eastAsia"/>
          <w:sz w:val="24"/>
          <w:szCs w:val="24"/>
        </w:rPr>
      </w:pPr>
      <w:r>
        <w:rPr>
          <w:rFonts w:ascii="仿宋" w:eastAsia="仿宋" w:hAnsi="仿宋" w:hint="eastAsia"/>
          <w:sz w:val="24"/>
          <w:szCs w:val="24"/>
        </w:rPr>
        <w:t>27、下面说法正确的是 （   ）</w:t>
      </w:r>
    </w:p>
    <w:p w:rsidR="00B02427" w:rsidRDefault="00B02427" w:rsidP="00B02427">
      <w:pPr>
        <w:autoSpaceDE w:val="0"/>
        <w:rPr>
          <w:rFonts w:ascii="仿宋" w:eastAsia="仿宋" w:hAnsi="仿宋" w:hint="eastAsia"/>
          <w:sz w:val="24"/>
          <w:szCs w:val="24"/>
        </w:rPr>
      </w:pPr>
      <w:r>
        <w:rPr>
          <w:rFonts w:ascii="仿宋" w:eastAsia="仿宋" w:hAnsi="仿宋" w:hint="eastAsia"/>
          <w:sz w:val="24"/>
          <w:szCs w:val="24"/>
        </w:rPr>
        <w:t>A、电力系统潮流计算中，可以设置多个平衡节点；</w:t>
      </w:r>
    </w:p>
    <w:p w:rsidR="00B02427" w:rsidRDefault="00B02427" w:rsidP="00B02427">
      <w:pPr>
        <w:autoSpaceDE w:val="0"/>
        <w:rPr>
          <w:rFonts w:ascii="仿宋" w:eastAsia="仿宋" w:hAnsi="仿宋" w:hint="eastAsia"/>
          <w:sz w:val="24"/>
          <w:szCs w:val="24"/>
        </w:rPr>
      </w:pPr>
      <w:r>
        <w:rPr>
          <w:rFonts w:ascii="仿宋" w:eastAsia="仿宋" w:hAnsi="仿宋" w:hint="eastAsia"/>
          <w:sz w:val="24"/>
          <w:szCs w:val="24"/>
        </w:rPr>
        <w:t>B、在电力系统中，变压器往往发出无功功率；</w:t>
      </w:r>
    </w:p>
    <w:p w:rsidR="00B02427" w:rsidRDefault="00B02427" w:rsidP="00B02427">
      <w:pPr>
        <w:autoSpaceDE w:val="0"/>
        <w:rPr>
          <w:rFonts w:ascii="仿宋" w:eastAsia="仿宋" w:hAnsi="仿宋" w:hint="eastAsia"/>
          <w:b/>
          <w:bCs/>
          <w:sz w:val="24"/>
          <w:szCs w:val="24"/>
        </w:rPr>
      </w:pPr>
      <w:r>
        <w:rPr>
          <w:rFonts w:ascii="仿宋" w:eastAsia="仿宋" w:hAnsi="仿宋" w:hint="eastAsia"/>
          <w:sz w:val="24"/>
          <w:szCs w:val="24"/>
        </w:rPr>
        <w:t xml:space="preserve">C、短路电流中的周期分量电流是为了维持短路瞬间电流不发生突变而出现的；  </w:t>
      </w:r>
    </w:p>
    <w:p w:rsidR="00B02427" w:rsidRDefault="00B02427" w:rsidP="00B02427">
      <w:pPr>
        <w:autoSpaceDE w:val="0"/>
        <w:rPr>
          <w:rFonts w:ascii="仿宋" w:eastAsia="仿宋" w:hAnsi="仿宋" w:hint="eastAsia"/>
          <w:sz w:val="24"/>
          <w:szCs w:val="24"/>
        </w:rPr>
      </w:pPr>
      <w:r>
        <w:rPr>
          <w:rFonts w:ascii="仿宋" w:eastAsia="仿宋" w:hAnsi="仿宋" w:hint="eastAsia"/>
          <w:sz w:val="24"/>
          <w:szCs w:val="24"/>
        </w:rPr>
        <w:t>D、无限大电源将内阻抗视为零。</w:t>
      </w:r>
    </w:p>
    <w:p w:rsidR="00B02427" w:rsidRDefault="00B02427" w:rsidP="00B02427">
      <w:pPr>
        <w:spacing w:afterLines="50"/>
        <w:rPr>
          <w:rFonts w:ascii="仿宋" w:eastAsia="仿宋" w:hAnsi="仿宋" w:hint="eastAsia"/>
          <w:sz w:val="24"/>
          <w:szCs w:val="24"/>
        </w:rPr>
      </w:pPr>
      <w:r>
        <w:rPr>
          <w:rFonts w:ascii="仿宋" w:eastAsia="仿宋" w:hAnsi="仿宋" w:hint="eastAsia"/>
          <w:sz w:val="24"/>
          <w:szCs w:val="24"/>
        </w:rPr>
        <w:t xml:space="preserve"> </w:t>
      </w:r>
    </w:p>
    <w:p w:rsidR="00B02427" w:rsidRDefault="00B02427" w:rsidP="00B02427">
      <w:pPr>
        <w:rPr>
          <w:rFonts w:ascii="仿宋" w:eastAsia="仿宋" w:hAnsi="仿宋" w:hint="eastAsia"/>
          <w:sz w:val="24"/>
          <w:szCs w:val="24"/>
        </w:rPr>
      </w:pPr>
      <w:r>
        <w:rPr>
          <w:rFonts w:ascii="仿宋" w:eastAsia="仿宋" w:hAnsi="仿宋" w:hint="eastAsia"/>
          <w:sz w:val="24"/>
          <w:szCs w:val="24"/>
        </w:rPr>
        <w:t>28、下面哪种节点在潮流计算中不需要写出功率方程式（ ）。</w:t>
      </w:r>
    </w:p>
    <w:p w:rsidR="00B02427" w:rsidRDefault="00B02427" w:rsidP="00B02427">
      <w:pPr>
        <w:rPr>
          <w:rFonts w:ascii="仿宋" w:eastAsia="仿宋" w:hAnsi="仿宋" w:hint="eastAsia"/>
          <w:sz w:val="24"/>
          <w:szCs w:val="24"/>
        </w:rPr>
      </w:pPr>
      <w:r>
        <w:rPr>
          <w:rFonts w:ascii="仿宋" w:eastAsia="仿宋" w:hAnsi="仿宋" w:hint="eastAsia"/>
          <w:sz w:val="24"/>
          <w:szCs w:val="24"/>
        </w:rPr>
        <w:t>A、PV点；    B、无功分点；    C、PU点；    D、平衡点。</w:t>
      </w:r>
    </w:p>
    <w:p w:rsidR="00B02427" w:rsidRDefault="00B02427" w:rsidP="00B02427">
      <w:pPr>
        <w:ind w:firstLineChars="200" w:firstLine="480"/>
        <w:rPr>
          <w:rFonts w:ascii="仿宋" w:eastAsia="仿宋" w:hAnsi="仿宋" w:hint="eastAsia"/>
          <w:sz w:val="24"/>
          <w:szCs w:val="24"/>
        </w:rPr>
      </w:pPr>
      <w:r>
        <w:rPr>
          <w:rFonts w:ascii="仿宋" w:eastAsia="仿宋" w:hAnsi="仿宋" w:hint="eastAsia"/>
          <w:sz w:val="24"/>
          <w:szCs w:val="24"/>
        </w:rPr>
        <w:lastRenderedPageBreak/>
        <w:t xml:space="preserve"> </w:t>
      </w:r>
    </w:p>
    <w:p w:rsidR="00B02427" w:rsidRDefault="00B02427" w:rsidP="00B02427">
      <w:pPr>
        <w:rPr>
          <w:rFonts w:ascii="仿宋" w:eastAsia="仿宋" w:hAnsi="仿宋" w:hint="eastAsia"/>
          <w:sz w:val="24"/>
          <w:szCs w:val="24"/>
        </w:rPr>
      </w:pPr>
      <w:r>
        <w:rPr>
          <w:rFonts w:ascii="仿宋" w:eastAsia="仿宋" w:hAnsi="仿宋" w:hint="eastAsia"/>
          <w:sz w:val="24"/>
          <w:szCs w:val="24"/>
        </w:rPr>
        <w:t>29、中性点以消弧线圈接地的电力系统，通常采用的补偿方式是（  ）</w:t>
      </w:r>
    </w:p>
    <w:p w:rsidR="00B02427" w:rsidRDefault="00B02427" w:rsidP="00B02427">
      <w:pPr>
        <w:spacing w:line="300" w:lineRule="auto"/>
        <w:rPr>
          <w:rFonts w:ascii="仿宋" w:eastAsia="仿宋" w:hAnsi="仿宋" w:hint="eastAsia"/>
          <w:sz w:val="24"/>
          <w:szCs w:val="24"/>
        </w:rPr>
      </w:pPr>
      <w:r>
        <w:rPr>
          <w:rFonts w:ascii="仿宋" w:eastAsia="仿宋" w:hAnsi="仿宋" w:hint="eastAsia"/>
          <w:sz w:val="24"/>
          <w:szCs w:val="24"/>
        </w:rPr>
        <w:t>A、全补偿； B、欠补偿；      C、过补偿；   D、有时全补偿，有时欠补偿</w:t>
      </w:r>
    </w:p>
    <w:p w:rsidR="00B02427" w:rsidRDefault="00B02427" w:rsidP="00B02427">
      <w:pPr>
        <w:spacing w:line="300" w:lineRule="auto"/>
        <w:rPr>
          <w:rFonts w:ascii="仿宋" w:eastAsia="仿宋" w:hAnsi="仿宋" w:hint="eastAsia"/>
          <w:sz w:val="24"/>
          <w:szCs w:val="24"/>
        </w:rPr>
      </w:pPr>
      <w:r>
        <w:rPr>
          <w:rFonts w:ascii="仿宋" w:eastAsia="仿宋" w:hAnsi="仿宋" w:hint="eastAsia"/>
          <w:sz w:val="24"/>
          <w:szCs w:val="24"/>
        </w:rPr>
        <w:t xml:space="preserve"> </w:t>
      </w:r>
    </w:p>
    <w:p w:rsidR="00B02427" w:rsidRDefault="00B02427" w:rsidP="00B02427">
      <w:pPr>
        <w:spacing w:line="300" w:lineRule="auto"/>
        <w:rPr>
          <w:rFonts w:ascii="仿宋" w:eastAsia="仿宋" w:hAnsi="仿宋" w:hint="eastAsia"/>
          <w:sz w:val="24"/>
          <w:szCs w:val="24"/>
        </w:rPr>
      </w:pPr>
      <w:r>
        <w:rPr>
          <w:rFonts w:ascii="仿宋" w:eastAsia="仿宋" w:hAnsi="仿宋" w:hint="eastAsia"/>
          <w:sz w:val="24"/>
          <w:szCs w:val="24"/>
        </w:rPr>
        <w:t>30、电力系统中性点有效接地方式指的是（  ）</w:t>
      </w:r>
    </w:p>
    <w:p w:rsidR="00B02427" w:rsidRDefault="00B02427" w:rsidP="00B02427">
      <w:pPr>
        <w:spacing w:line="300" w:lineRule="auto"/>
        <w:rPr>
          <w:rFonts w:ascii="仿宋" w:eastAsia="仿宋" w:hAnsi="仿宋" w:hint="eastAsia"/>
          <w:sz w:val="24"/>
          <w:szCs w:val="24"/>
        </w:rPr>
      </w:pPr>
      <w:r>
        <w:rPr>
          <w:rFonts w:ascii="仿宋" w:eastAsia="仿宋" w:hAnsi="仿宋" w:hint="eastAsia"/>
          <w:sz w:val="24"/>
          <w:szCs w:val="24"/>
        </w:rPr>
        <w:t xml:space="preserve">A、中性点直接接地          B、中性点经高阻接地  </w:t>
      </w:r>
    </w:p>
    <w:p w:rsidR="00B02427" w:rsidRDefault="00B02427" w:rsidP="00B02427">
      <w:pPr>
        <w:spacing w:line="300" w:lineRule="auto"/>
        <w:rPr>
          <w:rFonts w:ascii="仿宋" w:eastAsia="仿宋" w:hAnsi="仿宋" w:hint="eastAsia"/>
          <w:sz w:val="24"/>
          <w:szCs w:val="24"/>
        </w:rPr>
      </w:pPr>
      <w:r>
        <w:rPr>
          <w:rFonts w:ascii="仿宋" w:eastAsia="仿宋" w:hAnsi="仿宋" w:hint="eastAsia"/>
          <w:sz w:val="24"/>
          <w:szCs w:val="24"/>
        </w:rPr>
        <w:t>C、中性点经消弧线圈接地    D、中性点不接地</w:t>
      </w:r>
    </w:p>
    <w:p w:rsidR="00B02427" w:rsidRDefault="00B02427" w:rsidP="00B02427">
      <w:pPr>
        <w:rPr>
          <w:rFonts w:ascii="仿宋" w:eastAsia="仿宋" w:hAnsi="仿宋" w:hint="eastAsia"/>
          <w:sz w:val="24"/>
          <w:szCs w:val="24"/>
        </w:rPr>
      </w:pPr>
      <w:r>
        <w:rPr>
          <w:rFonts w:ascii="仿宋" w:eastAsia="仿宋" w:hAnsi="仿宋" w:hint="eastAsia"/>
          <w:sz w:val="24"/>
          <w:szCs w:val="24"/>
        </w:rPr>
        <w:t xml:space="preserve"> </w:t>
      </w:r>
    </w:p>
    <w:p w:rsidR="00B02427" w:rsidRDefault="00B02427" w:rsidP="00B02427">
      <w:pPr>
        <w:rPr>
          <w:rFonts w:ascii="仿宋" w:eastAsia="仿宋" w:hAnsi="仿宋" w:hint="eastAsia"/>
          <w:sz w:val="24"/>
          <w:szCs w:val="24"/>
        </w:rPr>
      </w:pPr>
      <w:r>
        <w:rPr>
          <w:rFonts w:ascii="仿宋" w:eastAsia="仿宋" w:hAnsi="仿宋" w:hint="eastAsia"/>
          <w:sz w:val="24"/>
          <w:szCs w:val="24"/>
        </w:rPr>
        <w:t>31、用于电能远距离输送的线路称为（     ）。</w:t>
      </w:r>
    </w:p>
    <w:p w:rsidR="00B02427" w:rsidRDefault="00B02427" w:rsidP="00B02427">
      <w:pPr>
        <w:rPr>
          <w:rFonts w:ascii="仿宋" w:eastAsia="仿宋" w:hAnsi="仿宋" w:hint="eastAsia"/>
          <w:sz w:val="24"/>
          <w:szCs w:val="24"/>
        </w:rPr>
      </w:pPr>
      <w:r>
        <w:rPr>
          <w:rFonts w:ascii="仿宋" w:eastAsia="仿宋" w:hAnsi="仿宋" w:hint="eastAsia"/>
          <w:sz w:val="24"/>
          <w:szCs w:val="24"/>
        </w:rPr>
        <w:t>A、配电线路；  B、</w:t>
      </w:r>
      <w:proofErr w:type="gramStart"/>
      <w:r>
        <w:rPr>
          <w:rFonts w:ascii="仿宋" w:eastAsia="仿宋" w:hAnsi="仿宋" w:hint="eastAsia"/>
          <w:sz w:val="24"/>
          <w:szCs w:val="24"/>
        </w:rPr>
        <w:t>直配线路</w:t>
      </w:r>
      <w:proofErr w:type="gramEnd"/>
      <w:r>
        <w:rPr>
          <w:rFonts w:ascii="仿宋" w:eastAsia="仿宋" w:hAnsi="仿宋" w:hint="eastAsia"/>
          <w:sz w:val="24"/>
          <w:szCs w:val="24"/>
        </w:rPr>
        <w:t>；  C、输电线路；  D、输配电线路。</w:t>
      </w:r>
    </w:p>
    <w:p w:rsidR="00B02427" w:rsidRDefault="00B02427" w:rsidP="00B02427">
      <w:pPr>
        <w:rPr>
          <w:rFonts w:ascii="仿宋" w:eastAsia="仿宋" w:hAnsi="仿宋" w:hint="eastAsia"/>
          <w:sz w:val="24"/>
          <w:szCs w:val="24"/>
        </w:rPr>
      </w:pPr>
      <w:r>
        <w:rPr>
          <w:rFonts w:ascii="仿宋" w:eastAsia="仿宋" w:hAnsi="仿宋" w:hint="eastAsia"/>
          <w:sz w:val="24"/>
          <w:szCs w:val="24"/>
        </w:rPr>
        <w:t xml:space="preserve"> </w:t>
      </w:r>
    </w:p>
    <w:p w:rsidR="00B02427" w:rsidRDefault="00B02427" w:rsidP="00B02427">
      <w:pPr>
        <w:rPr>
          <w:rFonts w:ascii="仿宋" w:eastAsia="仿宋" w:hAnsi="仿宋" w:hint="eastAsia"/>
          <w:sz w:val="24"/>
          <w:szCs w:val="24"/>
        </w:rPr>
      </w:pPr>
      <w:r>
        <w:rPr>
          <w:rFonts w:ascii="仿宋" w:eastAsia="仿宋" w:hAnsi="仿宋" w:hint="eastAsia"/>
          <w:sz w:val="24"/>
          <w:szCs w:val="24"/>
        </w:rPr>
        <w:t>32、图1所</w:t>
      </w:r>
      <w:proofErr w:type="gramStart"/>
      <w:r>
        <w:rPr>
          <w:rFonts w:ascii="仿宋" w:eastAsia="仿宋" w:hAnsi="仿宋" w:hint="eastAsia"/>
          <w:sz w:val="24"/>
          <w:szCs w:val="24"/>
        </w:rPr>
        <w:t>示简单</w:t>
      </w:r>
      <w:proofErr w:type="gramEnd"/>
      <w:r>
        <w:rPr>
          <w:rFonts w:ascii="仿宋" w:eastAsia="仿宋" w:hAnsi="仿宋" w:hint="eastAsia"/>
          <w:sz w:val="24"/>
          <w:szCs w:val="24"/>
        </w:rPr>
        <w:t>电力系统中，输电线路和电动机的额定电压已经标出，则此时发电机和变压器的额定电压应为（     ）。</w:t>
      </w:r>
    </w:p>
    <w:p w:rsidR="00B02427" w:rsidRDefault="00B02427" w:rsidP="00B02427">
      <w:pPr>
        <w:ind w:firstLine="480"/>
        <w:rPr>
          <w:rFonts w:ascii="仿宋" w:eastAsia="仿宋" w:hAnsi="仿宋" w:hint="eastAsia"/>
          <w:sz w:val="24"/>
          <w:szCs w:val="24"/>
        </w:rPr>
      </w:pPr>
      <w:r>
        <w:rPr>
          <w:noProof/>
        </w:rPr>
        <w:drawing>
          <wp:inline distT="0" distB="0" distL="0" distR="0">
            <wp:extent cx="5334000" cy="1066800"/>
            <wp:effectExtent l="19050" t="0" r="0" b="0"/>
            <wp:docPr id="12" name="图片 12" descr="C:\Users\ADMINI~1\AppData\Local\Temp\ksohtml6688\wps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ADMINI~1\AppData\Local\Temp\ksohtml6688\wps12.jpg"/>
                    <pic:cNvPicPr>
                      <a:picLocks noChangeAspect="1" noChangeArrowheads="1"/>
                    </pic:cNvPicPr>
                  </pic:nvPicPr>
                  <pic:blipFill>
                    <a:blip r:embed="rId12"/>
                    <a:srcRect/>
                    <a:stretch>
                      <a:fillRect/>
                    </a:stretch>
                  </pic:blipFill>
                  <pic:spPr bwMode="auto">
                    <a:xfrm>
                      <a:off x="0" y="0"/>
                      <a:ext cx="5334000" cy="1066800"/>
                    </a:xfrm>
                    <a:prstGeom prst="rect">
                      <a:avLst/>
                    </a:prstGeom>
                    <a:noFill/>
                    <a:ln w="9525">
                      <a:noFill/>
                      <a:miter lim="800000"/>
                      <a:headEnd/>
                      <a:tailEnd/>
                    </a:ln>
                  </pic:spPr>
                </pic:pic>
              </a:graphicData>
            </a:graphic>
          </wp:inline>
        </w:drawing>
      </w:r>
    </w:p>
    <w:p w:rsidR="00B02427" w:rsidRDefault="00B02427" w:rsidP="00B02427">
      <w:pPr>
        <w:ind w:firstLine="480"/>
        <w:jc w:val="center"/>
        <w:rPr>
          <w:rFonts w:ascii="仿宋" w:eastAsia="仿宋" w:hAnsi="仿宋" w:hint="eastAsia"/>
          <w:sz w:val="24"/>
          <w:szCs w:val="24"/>
        </w:rPr>
      </w:pPr>
      <w:r>
        <w:rPr>
          <w:rFonts w:ascii="仿宋" w:eastAsia="仿宋" w:hAnsi="仿宋" w:hint="eastAsia"/>
          <w:sz w:val="24"/>
          <w:szCs w:val="24"/>
        </w:rPr>
        <w:t>图1</w:t>
      </w:r>
    </w:p>
    <w:p w:rsidR="00B02427" w:rsidRDefault="00B02427" w:rsidP="00B02427">
      <w:pPr>
        <w:rPr>
          <w:rFonts w:ascii="仿宋" w:eastAsia="仿宋" w:hAnsi="仿宋" w:hint="eastAsia"/>
          <w:sz w:val="24"/>
          <w:szCs w:val="24"/>
        </w:rPr>
      </w:pPr>
      <w:r>
        <w:rPr>
          <w:rFonts w:ascii="仿宋" w:eastAsia="仿宋" w:hAnsi="仿宋" w:hint="eastAsia"/>
          <w:sz w:val="24"/>
          <w:szCs w:val="24"/>
        </w:rPr>
        <w:t>A、G：10kV ；T1：10/242kV ；T2：209/121/38.5kV ；T3：33.25/6.3kV</w:t>
      </w:r>
    </w:p>
    <w:p w:rsidR="00B02427" w:rsidRDefault="00B02427" w:rsidP="00B02427">
      <w:pPr>
        <w:rPr>
          <w:rFonts w:ascii="仿宋" w:eastAsia="仿宋" w:hAnsi="仿宋" w:hint="eastAsia"/>
          <w:sz w:val="24"/>
          <w:szCs w:val="24"/>
        </w:rPr>
      </w:pPr>
      <w:r>
        <w:rPr>
          <w:rFonts w:ascii="仿宋" w:eastAsia="仿宋" w:hAnsi="仿宋" w:hint="eastAsia"/>
          <w:sz w:val="24"/>
          <w:szCs w:val="24"/>
        </w:rPr>
        <w:t xml:space="preserve">B、G：10.5kV ；T1：10.5/231kV ；T2：209/115.5/36.75kV ；T3：33.25/6.3kV </w:t>
      </w:r>
    </w:p>
    <w:p w:rsidR="00B02427" w:rsidRDefault="00B02427" w:rsidP="00B02427">
      <w:pPr>
        <w:rPr>
          <w:rFonts w:ascii="仿宋" w:eastAsia="仿宋" w:hAnsi="仿宋" w:hint="eastAsia"/>
          <w:sz w:val="24"/>
          <w:szCs w:val="24"/>
        </w:rPr>
      </w:pPr>
      <w:r>
        <w:rPr>
          <w:rFonts w:ascii="仿宋" w:eastAsia="仿宋" w:hAnsi="仿宋" w:hint="eastAsia"/>
          <w:sz w:val="24"/>
          <w:szCs w:val="24"/>
        </w:rPr>
        <w:t>C、G：10.5kV ；T1：10.5/230kV ；T2：230/115/37kV ；T3：37/6.3kV</w:t>
      </w:r>
    </w:p>
    <w:p w:rsidR="00B02427" w:rsidRDefault="00B02427" w:rsidP="00B02427">
      <w:pPr>
        <w:rPr>
          <w:rFonts w:ascii="仿宋" w:eastAsia="仿宋" w:hAnsi="仿宋" w:hint="eastAsia"/>
          <w:sz w:val="24"/>
          <w:szCs w:val="24"/>
        </w:rPr>
      </w:pPr>
      <w:r>
        <w:rPr>
          <w:rFonts w:ascii="仿宋" w:eastAsia="仿宋" w:hAnsi="仿宋" w:hint="eastAsia"/>
          <w:sz w:val="24"/>
          <w:szCs w:val="24"/>
        </w:rPr>
        <w:t>D、G：10.5kV ；T1：10.5/242kV ；T2：220/121/38.5kV ；T3：35/6.3kV</w:t>
      </w:r>
    </w:p>
    <w:p w:rsidR="00B02427" w:rsidRDefault="00B02427" w:rsidP="00B02427">
      <w:pPr>
        <w:rPr>
          <w:rFonts w:ascii="仿宋" w:eastAsia="仿宋" w:hAnsi="仿宋" w:hint="eastAsia"/>
          <w:sz w:val="24"/>
          <w:szCs w:val="24"/>
        </w:rPr>
      </w:pPr>
      <w:r>
        <w:rPr>
          <w:rFonts w:ascii="仿宋" w:eastAsia="仿宋" w:hAnsi="仿宋" w:hint="eastAsia"/>
          <w:sz w:val="24"/>
          <w:szCs w:val="24"/>
        </w:rPr>
        <w:t xml:space="preserve"> </w:t>
      </w:r>
    </w:p>
    <w:p w:rsidR="00B02427" w:rsidRDefault="00B02427" w:rsidP="00B02427">
      <w:pPr>
        <w:rPr>
          <w:rFonts w:ascii="仿宋" w:eastAsia="仿宋" w:hAnsi="仿宋" w:hint="eastAsia"/>
          <w:sz w:val="24"/>
          <w:szCs w:val="24"/>
        </w:rPr>
      </w:pPr>
      <w:r>
        <w:rPr>
          <w:rFonts w:ascii="仿宋" w:eastAsia="仿宋" w:hAnsi="仿宋" w:hint="eastAsia"/>
          <w:sz w:val="24"/>
          <w:szCs w:val="24"/>
        </w:rPr>
        <w:t>33、110kV及以上电力系统应采用的中性点运行方式为（    ）。</w:t>
      </w:r>
    </w:p>
    <w:p w:rsidR="00B02427" w:rsidRDefault="00B02427" w:rsidP="00B02427">
      <w:pPr>
        <w:rPr>
          <w:rFonts w:ascii="仿宋" w:eastAsia="仿宋" w:hAnsi="仿宋" w:hint="eastAsia"/>
          <w:sz w:val="24"/>
          <w:szCs w:val="24"/>
        </w:rPr>
      </w:pPr>
      <w:r>
        <w:rPr>
          <w:rFonts w:ascii="仿宋" w:eastAsia="仿宋" w:hAnsi="仿宋" w:hint="eastAsia"/>
          <w:sz w:val="24"/>
          <w:szCs w:val="24"/>
        </w:rPr>
        <w:t xml:space="preserve">A、直接接地；              B、不接地； </w:t>
      </w:r>
    </w:p>
    <w:p w:rsidR="00B02427" w:rsidRDefault="00B02427" w:rsidP="00B02427">
      <w:pPr>
        <w:rPr>
          <w:rFonts w:ascii="仿宋" w:eastAsia="仿宋" w:hAnsi="仿宋" w:hint="eastAsia"/>
          <w:sz w:val="24"/>
          <w:szCs w:val="24"/>
        </w:rPr>
      </w:pPr>
      <w:r>
        <w:rPr>
          <w:rFonts w:ascii="仿宋" w:eastAsia="仿宋" w:hAnsi="仿宋" w:hint="eastAsia"/>
          <w:sz w:val="24"/>
          <w:szCs w:val="24"/>
        </w:rPr>
        <w:t>C、经消弧线圈接地；        D、不接地或经消弧线圈接地。</w:t>
      </w:r>
    </w:p>
    <w:p w:rsidR="00B02427" w:rsidRDefault="00B02427" w:rsidP="00B02427">
      <w:pPr>
        <w:rPr>
          <w:rFonts w:ascii="仿宋" w:eastAsia="仿宋" w:hAnsi="仿宋" w:hint="eastAsia"/>
          <w:sz w:val="24"/>
          <w:szCs w:val="24"/>
        </w:rPr>
      </w:pPr>
      <w:r>
        <w:rPr>
          <w:rFonts w:ascii="仿宋" w:eastAsia="仿宋" w:hAnsi="仿宋" w:hint="eastAsia"/>
          <w:sz w:val="24"/>
          <w:szCs w:val="24"/>
        </w:rPr>
        <w:t xml:space="preserve"> </w:t>
      </w:r>
    </w:p>
    <w:p w:rsidR="00B02427" w:rsidRDefault="00B02427" w:rsidP="00B02427">
      <w:pPr>
        <w:rPr>
          <w:rFonts w:ascii="仿宋" w:eastAsia="仿宋" w:hAnsi="仿宋" w:hint="eastAsia"/>
          <w:sz w:val="24"/>
          <w:szCs w:val="24"/>
        </w:rPr>
      </w:pPr>
      <w:r>
        <w:rPr>
          <w:rFonts w:ascii="仿宋" w:eastAsia="仿宋" w:hAnsi="仿宋" w:hint="eastAsia"/>
          <w:sz w:val="24"/>
          <w:szCs w:val="24"/>
        </w:rPr>
        <w:t>34、根据我国现行规定，对于大型电力系统频率偏移的要求是（    ）。</w:t>
      </w:r>
    </w:p>
    <w:p w:rsidR="00B02427" w:rsidRDefault="00B02427" w:rsidP="00B02427">
      <w:pPr>
        <w:rPr>
          <w:rFonts w:ascii="仿宋" w:eastAsia="仿宋" w:hAnsi="仿宋" w:hint="eastAsia"/>
          <w:sz w:val="24"/>
          <w:szCs w:val="24"/>
        </w:rPr>
      </w:pPr>
      <w:r>
        <w:rPr>
          <w:rFonts w:ascii="仿宋" w:eastAsia="仿宋" w:hAnsi="仿宋" w:hint="eastAsia"/>
          <w:sz w:val="24"/>
          <w:szCs w:val="24"/>
        </w:rPr>
        <w:t>A、正常运行情况下，频率偏移不得超过</w:t>
      </w:r>
      <w:r>
        <w:rPr>
          <w:noProof/>
        </w:rPr>
        <w:drawing>
          <wp:inline distT="0" distB="0" distL="0" distR="0">
            <wp:extent cx="662940" cy="228600"/>
            <wp:effectExtent l="19050" t="0" r="0" b="0"/>
            <wp:docPr id="13" name="图片 13" descr="C:\Users\ADMINI~1\AppData\Local\Temp\ksohtml6688\wps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ADMINI~1\AppData\Local\Temp\ksohtml6688\wps13.png"/>
                    <pic:cNvPicPr>
                      <a:picLocks noChangeAspect="1" noChangeArrowheads="1"/>
                    </pic:cNvPicPr>
                  </pic:nvPicPr>
                  <pic:blipFill>
                    <a:blip r:embed="rId9"/>
                    <a:srcRect/>
                    <a:stretch>
                      <a:fillRect/>
                    </a:stretch>
                  </pic:blipFill>
                  <pic:spPr bwMode="auto">
                    <a:xfrm>
                      <a:off x="0" y="0"/>
                      <a:ext cx="662940" cy="228600"/>
                    </a:xfrm>
                    <a:prstGeom prst="rect">
                      <a:avLst/>
                    </a:prstGeom>
                    <a:noFill/>
                    <a:ln w="9525">
                      <a:noFill/>
                      <a:miter lim="800000"/>
                      <a:headEnd/>
                      <a:tailEnd/>
                    </a:ln>
                  </pic:spPr>
                </pic:pic>
              </a:graphicData>
            </a:graphic>
          </wp:inline>
        </w:drawing>
      </w:r>
      <w:r>
        <w:rPr>
          <w:rFonts w:ascii="仿宋" w:eastAsia="仿宋" w:hAnsi="仿宋" w:hint="eastAsia"/>
          <w:sz w:val="24"/>
          <w:szCs w:val="24"/>
        </w:rPr>
        <w:t>；</w:t>
      </w:r>
    </w:p>
    <w:p w:rsidR="00B02427" w:rsidRDefault="00B02427" w:rsidP="00B02427">
      <w:pPr>
        <w:rPr>
          <w:rFonts w:ascii="仿宋" w:eastAsia="仿宋" w:hAnsi="仿宋" w:hint="eastAsia"/>
          <w:sz w:val="24"/>
          <w:szCs w:val="24"/>
        </w:rPr>
      </w:pPr>
      <w:r>
        <w:rPr>
          <w:rFonts w:ascii="仿宋" w:eastAsia="仿宋" w:hAnsi="仿宋" w:hint="eastAsia"/>
          <w:sz w:val="24"/>
          <w:szCs w:val="24"/>
        </w:rPr>
        <w:t>B、正常运行情况下，频率偏移不得超过</w:t>
      </w:r>
      <w:r>
        <w:rPr>
          <w:noProof/>
        </w:rPr>
        <w:drawing>
          <wp:inline distT="0" distB="0" distL="0" distR="0">
            <wp:extent cx="662940" cy="228600"/>
            <wp:effectExtent l="19050" t="0" r="0" b="0"/>
            <wp:docPr id="14" name="图片 14" descr="C:\Users\ADMINI~1\AppData\Local\Temp\ksohtml6688\wps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ADMINI~1\AppData\Local\Temp\ksohtml6688\wps14.png"/>
                    <pic:cNvPicPr>
                      <a:picLocks noChangeAspect="1" noChangeArrowheads="1"/>
                    </pic:cNvPicPr>
                  </pic:nvPicPr>
                  <pic:blipFill>
                    <a:blip r:embed="rId13"/>
                    <a:srcRect/>
                    <a:stretch>
                      <a:fillRect/>
                    </a:stretch>
                  </pic:blipFill>
                  <pic:spPr bwMode="auto">
                    <a:xfrm>
                      <a:off x="0" y="0"/>
                      <a:ext cx="662940" cy="228600"/>
                    </a:xfrm>
                    <a:prstGeom prst="rect">
                      <a:avLst/>
                    </a:prstGeom>
                    <a:noFill/>
                    <a:ln w="9525">
                      <a:noFill/>
                      <a:miter lim="800000"/>
                      <a:headEnd/>
                      <a:tailEnd/>
                    </a:ln>
                  </pic:spPr>
                </pic:pic>
              </a:graphicData>
            </a:graphic>
          </wp:inline>
        </w:drawing>
      </w:r>
      <w:r>
        <w:rPr>
          <w:rFonts w:ascii="仿宋" w:eastAsia="仿宋" w:hAnsi="仿宋" w:hint="eastAsia"/>
          <w:sz w:val="24"/>
          <w:szCs w:val="24"/>
        </w:rPr>
        <w:t>；</w:t>
      </w:r>
    </w:p>
    <w:p w:rsidR="00B02427" w:rsidRDefault="00B02427" w:rsidP="00B02427">
      <w:pPr>
        <w:rPr>
          <w:rFonts w:ascii="仿宋" w:eastAsia="仿宋" w:hAnsi="仿宋" w:hint="eastAsia"/>
          <w:sz w:val="24"/>
          <w:szCs w:val="24"/>
        </w:rPr>
      </w:pPr>
      <w:r>
        <w:rPr>
          <w:rFonts w:ascii="仿宋" w:eastAsia="仿宋" w:hAnsi="仿宋" w:hint="eastAsia"/>
          <w:sz w:val="24"/>
          <w:szCs w:val="24"/>
        </w:rPr>
        <w:t>C、正常运行情况下，频率偏移不得超过</w:t>
      </w:r>
      <w:r>
        <w:rPr>
          <w:noProof/>
        </w:rPr>
        <w:drawing>
          <wp:inline distT="0" distB="0" distL="0" distR="0">
            <wp:extent cx="495300" cy="205740"/>
            <wp:effectExtent l="19050" t="0" r="0" b="0"/>
            <wp:docPr id="15" name="图片 15" descr="C:\Users\ADMINI~1\AppData\Local\Temp\ksohtml6688\wps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ADMINI~1\AppData\Local\Temp\ksohtml6688\wps15.png"/>
                    <pic:cNvPicPr>
                      <a:picLocks noChangeAspect="1" noChangeArrowheads="1"/>
                    </pic:cNvPicPr>
                  </pic:nvPicPr>
                  <pic:blipFill>
                    <a:blip r:embed="rId14"/>
                    <a:srcRect/>
                    <a:stretch>
                      <a:fillRect/>
                    </a:stretch>
                  </pic:blipFill>
                  <pic:spPr bwMode="auto">
                    <a:xfrm>
                      <a:off x="0" y="0"/>
                      <a:ext cx="495300" cy="205740"/>
                    </a:xfrm>
                    <a:prstGeom prst="rect">
                      <a:avLst/>
                    </a:prstGeom>
                    <a:noFill/>
                    <a:ln w="9525">
                      <a:noFill/>
                      <a:miter lim="800000"/>
                      <a:headEnd/>
                      <a:tailEnd/>
                    </a:ln>
                  </pic:spPr>
                </pic:pic>
              </a:graphicData>
            </a:graphic>
          </wp:inline>
        </w:drawing>
      </w:r>
      <w:r>
        <w:rPr>
          <w:rFonts w:ascii="仿宋" w:eastAsia="仿宋" w:hAnsi="仿宋" w:hint="eastAsia"/>
          <w:sz w:val="24"/>
          <w:szCs w:val="24"/>
        </w:rPr>
        <w:t>；</w:t>
      </w:r>
    </w:p>
    <w:p w:rsidR="00B02427" w:rsidRDefault="00B02427" w:rsidP="00B02427">
      <w:pPr>
        <w:rPr>
          <w:rFonts w:ascii="仿宋" w:eastAsia="仿宋" w:hAnsi="仿宋" w:hint="eastAsia"/>
          <w:sz w:val="24"/>
          <w:szCs w:val="24"/>
        </w:rPr>
      </w:pPr>
      <w:r>
        <w:rPr>
          <w:rFonts w:ascii="仿宋" w:eastAsia="仿宋" w:hAnsi="仿宋" w:hint="eastAsia"/>
          <w:sz w:val="24"/>
          <w:szCs w:val="24"/>
        </w:rPr>
        <w:t>D、正常运行情况下，频率偏移不得超过</w:t>
      </w:r>
      <w:r>
        <w:rPr>
          <w:noProof/>
        </w:rPr>
        <w:drawing>
          <wp:inline distT="0" distB="0" distL="0" distR="0">
            <wp:extent cx="525780" cy="228600"/>
            <wp:effectExtent l="19050" t="0" r="0" b="0"/>
            <wp:docPr id="16" name="图片 16" descr="C:\Users\ADMINI~1\AppData\Local\Temp\ksohtml6688\wps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ADMINI~1\AppData\Local\Temp\ksohtml6688\wps16.png"/>
                    <pic:cNvPicPr>
                      <a:picLocks noChangeAspect="1" noChangeArrowheads="1"/>
                    </pic:cNvPicPr>
                  </pic:nvPicPr>
                  <pic:blipFill>
                    <a:blip r:embed="rId15"/>
                    <a:srcRect/>
                    <a:stretch>
                      <a:fillRect/>
                    </a:stretch>
                  </pic:blipFill>
                  <pic:spPr bwMode="auto">
                    <a:xfrm>
                      <a:off x="0" y="0"/>
                      <a:ext cx="525780" cy="228600"/>
                    </a:xfrm>
                    <a:prstGeom prst="rect">
                      <a:avLst/>
                    </a:prstGeom>
                    <a:noFill/>
                    <a:ln w="9525">
                      <a:noFill/>
                      <a:miter lim="800000"/>
                      <a:headEnd/>
                      <a:tailEnd/>
                    </a:ln>
                  </pic:spPr>
                </pic:pic>
              </a:graphicData>
            </a:graphic>
          </wp:inline>
        </w:drawing>
      </w:r>
      <w:r>
        <w:rPr>
          <w:rFonts w:ascii="仿宋" w:eastAsia="仿宋" w:hAnsi="仿宋" w:hint="eastAsia"/>
          <w:sz w:val="24"/>
          <w:szCs w:val="24"/>
        </w:rPr>
        <w:t>。</w:t>
      </w:r>
    </w:p>
    <w:p w:rsidR="00B02427" w:rsidRDefault="00B02427" w:rsidP="00B02427">
      <w:pPr>
        <w:rPr>
          <w:rFonts w:ascii="仿宋" w:eastAsia="仿宋" w:hAnsi="仿宋" w:hint="eastAsia"/>
          <w:sz w:val="24"/>
          <w:szCs w:val="24"/>
        </w:rPr>
      </w:pPr>
      <w:r>
        <w:rPr>
          <w:rFonts w:ascii="仿宋" w:eastAsia="仿宋" w:hAnsi="仿宋" w:hint="eastAsia"/>
          <w:sz w:val="24"/>
          <w:szCs w:val="24"/>
        </w:rPr>
        <w:t xml:space="preserve"> </w:t>
      </w:r>
    </w:p>
    <w:p w:rsidR="00B02427" w:rsidRDefault="00B02427" w:rsidP="00B02427">
      <w:pPr>
        <w:rPr>
          <w:rFonts w:ascii="仿宋" w:eastAsia="仿宋" w:hAnsi="仿宋" w:hint="eastAsia"/>
          <w:sz w:val="24"/>
          <w:szCs w:val="24"/>
        </w:rPr>
      </w:pPr>
      <w:r>
        <w:rPr>
          <w:rFonts w:ascii="仿宋" w:eastAsia="仿宋" w:hAnsi="仿宋" w:hint="eastAsia"/>
          <w:sz w:val="24"/>
          <w:szCs w:val="24"/>
        </w:rPr>
        <w:t>35、电力系统潮流计算采用的数学模型是（    ）。</w:t>
      </w:r>
    </w:p>
    <w:p w:rsidR="00B02427" w:rsidRDefault="00B02427" w:rsidP="00B02427">
      <w:pPr>
        <w:rPr>
          <w:rFonts w:ascii="仿宋" w:eastAsia="仿宋" w:hAnsi="仿宋" w:hint="eastAsia"/>
          <w:sz w:val="24"/>
          <w:szCs w:val="24"/>
        </w:rPr>
      </w:pPr>
      <w:r>
        <w:rPr>
          <w:rFonts w:ascii="仿宋" w:eastAsia="仿宋" w:hAnsi="仿宋" w:hint="eastAsia"/>
          <w:sz w:val="24"/>
          <w:szCs w:val="24"/>
        </w:rPr>
        <w:t>A、节点电压方程；                B、回路电流方程；</w:t>
      </w:r>
    </w:p>
    <w:p w:rsidR="00B02427" w:rsidRDefault="00B02427" w:rsidP="00B02427">
      <w:pPr>
        <w:rPr>
          <w:rFonts w:ascii="仿宋" w:eastAsia="仿宋" w:hAnsi="仿宋" w:hint="eastAsia"/>
          <w:sz w:val="24"/>
          <w:szCs w:val="24"/>
        </w:rPr>
      </w:pPr>
      <w:r>
        <w:rPr>
          <w:rFonts w:ascii="仿宋" w:eastAsia="仿宋" w:hAnsi="仿宋" w:hint="eastAsia"/>
          <w:sz w:val="24"/>
          <w:szCs w:val="24"/>
        </w:rPr>
        <w:t>C、割集方程；                    D、支路电流方程。</w:t>
      </w:r>
    </w:p>
    <w:p w:rsidR="00B02427" w:rsidRDefault="00B02427" w:rsidP="00B02427">
      <w:pPr>
        <w:adjustRightInd w:val="0"/>
        <w:snapToGrid w:val="0"/>
        <w:rPr>
          <w:rFonts w:ascii="仿宋" w:eastAsia="仿宋" w:hAnsi="仿宋" w:hint="eastAsia"/>
          <w:sz w:val="24"/>
          <w:szCs w:val="24"/>
        </w:rPr>
      </w:pPr>
      <w:r>
        <w:rPr>
          <w:rFonts w:ascii="仿宋" w:eastAsia="仿宋" w:hAnsi="仿宋" w:hint="eastAsia"/>
          <w:sz w:val="24"/>
          <w:szCs w:val="24"/>
        </w:rPr>
        <w:t xml:space="preserve"> </w:t>
      </w:r>
    </w:p>
    <w:p w:rsidR="00B02427" w:rsidRDefault="00B02427" w:rsidP="00B02427">
      <w:pPr>
        <w:adjustRightInd w:val="0"/>
        <w:snapToGrid w:val="0"/>
        <w:rPr>
          <w:rFonts w:ascii="仿宋" w:eastAsia="仿宋" w:hAnsi="仿宋" w:hint="eastAsia"/>
          <w:sz w:val="24"/>
          <w:szCs w:val="24"/>
          <w:u w:val="single"/>
        </w:rPr>
      </w:pPr>
      <w:r>
        <w:rPr>
          <w:rFonts w:ascii="仿宋" w:eastAsia="仿宋" w:hAnsi="仿宋" w:hint="eastAsia"/>
          <w:sz w:val="24"/>
          <w:szCs w:val="24"/>
        </w:rPr>
        <w:lastRenderedPageBreak/>
        <w:t>36、从技术和经济角度看，最适合担负系统调频任务的发电厂是（     ）。</w:t>
      </w:r>
    </w:p>
    <w:p w:rsidR="00B02427" w:rsidRDefault="00B02427" w:rsidP="00B02427">
      <w:pPr>
        <w:adjustRightInd w:val="0"/>
        <w:snapToGrid w:val="0"/>
        <w:rPr>
          <w:rFonts w:ascii="仿宋" w:eastAsia="仿宋" w:hAnsi="仿宋" w:hint="eastAsia"/>
          <w:sz w:val="24"/>
          <w:szCs w:val="24"/>
        </w:rPr>
      </w:pPr>
      <w:r>
        <w:rPr>
          <w:rFonts w:ascii="仿宋" w:eastAsia="仿宋" w:hAnsi="仿宋" w:hint="eastAsia"/>
          <w:sz w:val="24"/>
          <w:szCs w:val="24"/>
        </w:rPr>
        <w:t>A、具有调整库容的大型水电厂；    B、核电厂；</w:t>
      </w:r>
    </w:p>
    <w:p w:rsidR="00B02427" w:rsidRDefault="00B02427" w:rsidP="00B02427">
      <w:pPr>
        <w:adjustRightInd w:val="0"/>
        <w:snapToGrid w:val="0"/>
        <w:rPr>
          <w:rFonts w:ascii="仿宋" w:eastAsia="仿宋" w:hAnsi="仿宋" w:hint="eastAsia"/>
          <w:sz w:val="24"/>
          <w:szCs w:val="24"/>
        </w:rPr>
      </w:pPr>
      <w:r>
        <w:rPr>
          <w:rFonts w:ascii="仿宋" w:eastAsia="仿宋" w:hAnsi="仿宋" w:hint="eastAsia"/>
          <w:sz w:val="24"/>
          <w:szCs w:val="24"/>
        </w:rPr>
        <w:t>C、火力发电厂；                  D、光伏发电厂。</w:t>
      </w:r>
    </w:p>
    <w:p w:rsidR="00B02427" w:rsidRDefault="00B02427" w:rsidP="00B02427">
      <w:pPr>
        <w:adjustRightInd w:val="0"/>
        <w:snapToGrid w:val="0"/>
        <w:rPr>
          <w:rFonts w:ascii="仿宋" w:eastAsia="仿宋" w:hAnsi="仿宋" w:hint="eastAsia"/>
          <w:sz w:val="24"/>
          <w:szCs w:val="24"/>
        </w:rPr>
      </w:pPr>
      <w:r>
        <w:rPr>
          <w:rFonts w:ascii="仿宋" w:eastAsia="仿宋" w:hAnsi="仿宋" w:hint="eastAsia"/>
          <w:sz w:val="24"/>
          <w:szCs w:val="24"/>
        </w:rPr>
        <w:t xml:space="preserve"> </w:t>
      </w:r>
    </w:p>
    <w:p w:rsidR="00B02427" w:rsidRDefault="00B02427" w:rsidP="00B02427">
      <w:pPr>
        <w:autoSpaceDE w:val="0"/>
        <w:adjustRightInd w:val="0"/>
        <w:snapToGrid w:val="0"/>
        <w:rPr>
          <w:rFonts w:ascii="仿宋" w:eastAsia="仿宋" w:hAnsi="仿宋" w:hint="eastAsia"/>
          <w:sz w:val="24"/>
          <w:szCs w:val="24"/>
        </w:rPr>
      </w:pPr>
      <w:r>
        <w:rPr>
          <w:rFonts w:ascii="仿宋" w:eastAsia="仿宋" w:hAnsi="仿宋" w:hint="eastAsia"/>
          <w:sz w:val="24"/>
          <w:szCs w:val="24"/>
        </w:rPr>
        <w:t>37、下列故障符号中哪一个表示三相故障（   ）。</w:t>
      </w:r>
    </w:p>
    <w:p w:rsidR="00B02427" w:rsidRDefault="00B02427" w:rsidP="00B02427">
      <w:pPr>
        <w:autoSpaceDE w:val="0"/>
        <w:adjustRightInd w:val="0"/>
        <w:snapToGrid w:val="0"/>
        <w:rPr>
          <w:rFonts w:ascii="仿宋" w:eastAsia="仿宋" w:hAnsi="仿宋" w:hint="eastAsia"/>
          <w:sz w:val="24"/>
          <w:szCs w:val="24"/>
        </w:rPr>
      </w:pPr>
      <w:proofErr w:type="gramStart"/>
      <w:r>
        <w:rPr>
          <w:rFonts w:ascii="仿宋" w:eastAsia="仿宋" w:hAnsi="仿宋" w:hint="eastAsia"/>
          <w:sz w:val="24"/>
          <w:szCs w:val="24"/>
        </w:rPr>
        <w:t>A.</w:t>
      </w:r>
      <w:proofErr w:type="gramEnd"/>
      <w:r>
        <w:rPr>
          <w:noProof/>
        </w:rPr>
        <w:drawing>
          <wp:inline distT="0" distB="0" distL="0" distR="0">
            <wp:extent cx="281940" cy="259080"/>
            <wp:effectExtent l="19050" t="0" r="0" b="0"/>
            <wp:docPr id="17" name="图片 17" descr="C:\Users\ADMINI~1\AppData\Local\Temp\ksohtml6688\wps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ADMINI~1\AppData\Local\Temp\ksohtml6688\wps17.png"/>
                    <pic:cNvPicPr>
                      <a:picLocks noChangeAspect="1" noChangeArrowheads="1"/>
                    </pic:cNvPicPr>
                  </pic:nvPicPr>
                  <pic:blipFill>
                    <a:blip r:embed="rId5"/>
                    <a:srcRect/>
                    <a:stretch>
                      <a:fillRect/>
                    </a:stretch>
                  </pic:blipFill>
                  <pic:spPr bwMode="auto">
                    <a:xfrm>
                      <a:off x="0" y="0"/>
                      <a:ext cx="281940" cy="259080"/>
                    </a:xfrm>
                    <a:prstGeom prst="rect">
                      <a:avLst/>
                    </a:prstGeom>
                    <a:noFill/>
                    <a:ln w="9525">
                      <a:noFill/>
                      <a:miter lim="800000"/>
                      <a:headEnd/>
                      <a:tailEnd/>
                    </a:ln>
                  </pic:spPr>
                </pic:pic>
              </a:graphicData>
            </a:graphic>
          </wp:inline>
        </w:drawing>
      </w:r>
      <w:r>
        <w:rPr>
          <w:rFonts w:ascii="仿宋" w:eastAsia="仿宋" w:hAnsi="仿宋" w:hint="eastAsia"/>
          <w:sz w:val="24"/>
          <w:szCs w:val="24"/>
        </w:rPr>
        <w:t>；       B.</w:t>
      </w:r>
      <w:r>
        <w:rPr>
          <w:noProof/>
        </w:rPr>
        <w:drawing>
          <wp:inline distT="0" distB="0" distL="0" distR="0">
            <wp:extent cx="281940" cy="259080"/>
            <wp:effectExtent l="19050" t="0" r="0" b="0"/>
            <wp:docPr id="18" name="图片 18" descr="C:\Users\ADMINI~1\AppData\Local\Temp\ksohtml6688\wps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ADMINI~1\AppData\Local\Temp\ksohtml6688\wps18.png"/>
                    <pic:cNvPicPr>
                      <a:picLocks noChangeAspect="1" noChangeArrowheads="1"/>
                    </pic:cNvPicPr>
                  </pic:nvPicPr>
                  <pic:blipFill>
                    <a:blip r:embed="rId6"/>
                    <a:srcRect/>
                    <a:stretch>
                      <a:fillRect/>
                    </a:stretch>
                  </pic:blipFill>
                  <pic:spPr bwMode="auto">
                    <a:xfrm>
                      <a:off x="0" y="0"/>
                      <a:ext cx="281940" cy="259080"/>
                    </a:xfrm>
                    <a:prstGeom prst="rect">
                      <a:avLst/>
                    </a:prstGeom>
                    <a:noFill/>
                    <a:ln w="9525">
                      <a:noFill/>
                      <a:miter lim="800000"/>
                      <a:headEnd/>
                      <a:tailEnd/>
                    </a:ln>
                  </pic:spPr>
                </pic:pic>
              </a:graphicData>
            </a:graphic>
          </wp:inline>
        </w:drawing>
      </w:r>
      <w:r>
        <w:rPr>
          <w:rFonts w:ascii="仿宋" w:eastAsia="仿宋" w:hAnsi="仿宋" w:hint="eastAsia"/>
          <w:sz w:val="24"/>
          <w:szCs w:val="24"/>
        </w:rPr>
        <w:t>；       C.</w:t>
      </w:r>
      <w:r>
        <w:rPr>
          <w:noProof/>
        </w:rPr>
        <w:drawing>
          <wp:inline distT="0" distB="0" distL="0" distR="0">
            <wp:extent cx="304800" cy="259080"/>
            <wp:effectExtent l="19050" t="0" r="0" b="0"/>
            <wp:docPr id="19" name="图片 19" descr="C:\Users\ADMINI~1\AppData\Local\Temp\ksohtml6688\wps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ADMINI~1\AppData\Local\Temp\ksohtml6688\wps19.png"/>
                    <pic:cNvPicPr>
                      <a:picLocks noChangeAspect="1" noChangeArrowheads="1"/>
                    </pic:cNvPicPr>
                  </pic:nvPicPr>
                  <pic:blipFill>
                    <a:blip r:embed="rId7"/>
                    <a:srcRect/>
                    <a:stretch>
                      <a:fillRect/>
                    </a:stretch>
                  </pic:blipFill>
                  <pic:spPr bwMode="auto">
                    <a:xfrm>
                      <a:off x="0" y="0"/>
                      <a:ext cx="304800" cy="259080"/>
                    </a:xfrm>
                    <a:prstGeom prst="rect">
                      <a:avLst/>
                    </a:prstGeom>
                    <a:noFill/>
                    <a:ln w="9525">
                      <a:noFill/>
                      <a:miter lim="800000"/>
                      <a:headEnd/>
                      <a:tailEnd/>
                    </a:ln>
                  </pic:spPr>
                </pic:pic>
              </a:graphicData>
            </a:graphic>
          </wp:inline>
        </w:drawing>
      </w:r>
      <w:r>
        <w:rPr>
          <w:rFonts w:ascii="仿宋" w:eastAsia="仿宋" w:hAnsi="仿宋" w:hint="eastAsia"/>
          <w:sz w:val="24"/>
          <w:szCs w:val="24"/>
        </w:rPr>
        <w:t>；       D.</w:t>
      </w:r>
      <w:r>
        <w:rPr>
          <w:noProof/>
        </w:rPr>
        <w:drawing>
          <wp:inline distT="0" distB="0" distL="0" distR="0">
            <wp:extent cx="350520" cy="259080"/>
            <wp:effectExtent l="19050" t="0" r="0" b="0"/>
            <wp:docPr id="20" name="图片 20" descr="C:\Users\ADMINI~1\AppData\Local\Temp\ksohtml6688\wps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Users\ADMINI~1\AppData\Local\Temp\ksohtml6688\wps20.png"/>
                    <pic:cNvPicPr>
                      <a:picLocks noChangeAspect="1" noChangeArrowheads="1"/>
                    </pic:cNvPicPr>
                  </pic:nvPicPr>
                  <pic:blipFill>
                    <a:blip r:embed="rId8"/>
                    <a:srcRect/>
                    <a:stretch>
                      <a:fillRect/>
                    </a:stretch>
                  </pic:blipFill>
                  <pic:spPr bwMode="auto">
                    <a:xfrm>
                      <a:off x="0" y="0"/>
                      <a:ext cx="350520" cy="259080"/>
                    </a:xfrm>
                    <a:prstGeom prst="rect">
                      <a:avLst/>
                    </a:prstGeom>
                    <a:noFill/>
                    <a:ln w="9525">
                      <a:noFill/>
                      <a:miter lim="800000"/>
                      <a:headEnd/>
                      <a:tailEnd/>
                    </a:ln>
                  </pic:spPr>
                </pic:pic>
              </a:graphicData>
            </a:graphic>
          </wp:inline>
        </w:drawing>
      </w:r>
      <w:r>
        <w:rPr>
          <w:rFonts w:ascii="仿宋" w:eastAsia="仿宋" w:hAnsi="仿宋" w:hint="eastAsia"/>
          <w:sz w:val="24"/>
          <w:szCs w:val="24"/>
        </w:rPr>
        <w:t>。</w:t>
      </w:r>
    </w:p>
    <w:p w:rsidR="00B02427" w:rsidRDefault="00B02427" w:rsidP="00B02427">
      <w:pPr>
        <w:spacing w:line="300" w:lineRule="auto"/>
        <w:rPr>
          <w:rFonts w:ascii="仿宋" w:eastAsia="仿宋" w:hAnsi="仿宋" w:hint="eastAsia"/>
          <w:sz w:val="24"/>
          <w:szCs w:val="24"/>
        </w:rPr>
      </w:pPr>
      <w:r>
        <w:rPr>
          <w:rFonts w:ascii="仿宋" w:eastAsia="仿宋" w:hAnsi="仿宋" w:hint="eastAsia"/>
          <w:sz w:val="24"/>
          <w:szCs w:val="24"/>
        </w:rPr>
        <w:t xml:space="preserve"> </w:t>
      </w:r>
    </w:p>
    <w:p w:rsidR="00B02427" w:rsidRDefault="00B02427" w:rsidP="00B02427">
      <w:pPr>
        <w:spacing w:line="300" w:lineRule="auto"/>
        <w:rPr>
          <w:rFonts w:ascii="仿宋" w:eastAsia="仿宋" w:hAnsi="仿宋" w:hint="eastAsia"/>
          <w:sz w:val="24"/>
          <w:szCs w:val="24"/>
        </w:rPr>
      </w:pPr>
      <w:r>
        <w:rPr>
          <w:rFonts w:ascii="仿宋" w:eastAsia="仿宋" w:hAnsi="仿宋" w:hint="eastAsia"/>
          <w:sz w:val="24"/>
          <w:szCs w:val="24"/>
        </w:rPr>
        <w:t>38、电力系统中PQ节点的数量（  ）。</w:t>
      </w:r>
    </w:p>
    <w:p w:rsidR="00B02427" w:rsidRDefault="00B02427" w:rsidP="00B02427">
      <w:pPr>
        <w:spacing w:line="300" w:lineRule="auto"/>
        <w:rPr>
          <w:rFonts w:ascii="仿宋" w:eastAsia="仿宋" w:hAnsi="仿宋" w:hint="eastAsia"/>
          <w:sz w:val="24"/>
          <w:szCs w:val="24"/>
        </w:rPr>
      </w:pPr>
      <w:r>
        <w:rPr>
          <w:rFonts w:ascii="仿宋" w:eastAsia="仿宋" w:hAnsi="仿宋" w:hint="eastAsia"/>
          <w:sz w:val="24"/>
          <w:szCs w:val="24"/>
        </w:rPr>
        <w:t xml:space="preserve">A、全都是            B、大量的      </w:t>
      </w:r>
    </w:p>
    <w:p w:rsidR="00B02427" w:rsidRDefault="00B02427" w:rsidP="00B02427">
      <w:pPr>
        <w:spacing w:line="300" w:lineRule="auto"/>
        <w:rPr>
          <w:rFonts w:ascii="仿宋" w:eastAsia="仿宋" w:hAnsi="仿宋" w:hint="eastAsia"/>
          <w:sz w:val="24"/>
          <w:szCs w:val="24"/>
        </w:rPr>
      </w:pPr>
      <w:r>
        <w:rPr>
          <w:rFonts w:ascii="仿宋" w:eastAsia="仿宋" w:hAnsi="仿宋" w:hint="eastAsia"/>
          <w:sz w:val="24"/>
          <w:szCs w:val="24"/>
        </w:rPr>
        <w:t>C、少量的            D、必有且一般只设一个</w:t>
      </w:r>
    </w:p>
    <w:p w:rsidR="00B02427" w:rsidRDefault="00B02427" w:rsidP="00B02427">
      <w:pPr>
        <w:spacing w:line="300" w:lineRule="auto"/>
        <w:rPr>
          <w:rFonts w:ascii="仿宋" w:eastAsia="仿宋" w:hAnsi="仿宋" w:hint="eastAsia"/>
          <w:sz w:val="24"/>
          <w:szCs w:val="24"/>
        </w:rPr>
      </w:pPr>
      <w:r>
        <w:rPr>
          <w:rFonts w:ascii="仿宋" w:eastAsia="仿宋" w:hAnsi="仿宋" w:hint="eastAsia"/>
          <w:sz w:val="24"/>
          <w:szCs w:val="24"/>
        </w:rPr>
        <w:t xml:space="preserve"> </w:t>
      </w:r>
    </w:p>
    <w:p w:rsidR="00B02427" w:rsidRDefault="00B02427" w:rsidP="00B02427">
      <w:pPr>
        <w:spacing w:line="300" w:lineRule="auto"/>
        <w:rPr>
          <w:rFonts w:ascii="仿宋" w:eastAsia="仿宋" w:hAnsi="仿宋" w:hint="eastAsia"/>
          <w:sz w:val="24"/>
          <w:szCs w:val="24"/>
        </w:rPr>
      </w:pPr>
      <w:r>
        <w:rPr>
          <w:rFonts w:ascii="仿宋" w:eastAsia="仿宋" w:hAnsi="仿宋" w:hint="eastAsia"/>
          <w:sz w:val="24"/>
          <w:szCs w:val="24"/>
        </w:rPr>
        <w:t>39、对于无限大电源描述不准确的是(     )。</w:t>
      </w:r>
    </w:p>
    <w:p w:rsidR="00B02427" w:rsidRDefault="00B02427" w:rsidP="00B02427">
      <w:pPr>
        <w:spacing w:line="300" w:lineRule="auto"/>
        <w:rPr>
          <w:rFonts w:ascii="仿宋" w:eastAsia="仿宋" w:hAnsi="仿宋" w:hint="eastAsia"/>
          <w:sz w:val="24"/>
          <w:szCs w:val="24"/>
        </w:rPr>
      </w:pPr>
      <w:r>
        <w:rPr>
          <w:rFonts w:ascii="仿宋" w:eastAsia="仿宋" w:hAnsi="仿宋" w:hint="eastAsia"/>
          <w:sz w:val="24"/>
          <w:szCs w:val="24"/>
        </w:rPr>
        <w:t xml:space="preserve">A、电压保持恒定            B、发电机转速为零          </w:t>
      </w:r>
    </w:p>
    <w:p w:rsidR="00B02427" w:rsidRDefault="00B02427" w:rsidP="00B02427">
      <w:pPr>
        <w:spacing w:line="300" w:lineRule="auto"/>
        <w:rPr>
          <w:rFonts w:ascii="仿宋" w:eastAsia="仿宋" w:hAnsi="仿宋" w:hint="eastAsia"/>
          <w:sz w:val="24"/>
          <w:szCs w:val="24"/>
        </w:rPr>
      </w:pPr>
      <w:r>
        <w:rPr>
          <w:rFonts w:ascii="仿宋" w:eastAsia="仿宋" w:hAnsi="仿宋" w:hint="eastAsia"/>
          <w:sz w:val="24"/>
          <w:szCs w:val="24"/>
        </w:rPr>
        <w:t>C、频率保持恒定            D、内阻抗为零</w:t>
      </w:r>
    </w:p>
    <w:p w:rsidR="00B02427" w:rsidRDefault="00B02427" w:rsidP="00B02427">
      <w:pPr>
        <w:spacing w:line="300" w:lineRule="auto"/>
        <w:rPr>
          <w:rFonts w:ascii="仿宋" w:eastAsia="仿宋" w:hAnsi="仿宋" w:hint="eastAsia"/>
          <w:sz w:val="24"/>
          <w:szCs w:val="24"/>
        </w:rPr>
      </w:pPr>
      <w:r>
        <w:rPr>
          <w:rFonts w:ascii="仿宋" w:eastAsia="仿宋" w:hAnsi="仿宋" w:hint="eastAsia"/>
          <w:sz w:val="24"/>
          <w:szCs w:val="24"/>
        </w:rPr>
        <w:t xml:space="preserve"> </w:t>
      </w:r>
    </w:p>
    <w:p w:rsidR="00B02427" w:rsidRDefault="00B02427" w:rsidP="00B02427">
      <w:pPr>
        <w:spacing w:line="300" w:lineRule="auto"/>
        <w:rPr>
          <w:rFonts w:ascii="仿宋" w:eastAsia="仿宋" w:hAnsi="仿宋" w:hint="eastAsia"/>
          <w:sz w:val="24"/>
          <w:szCs w:val="24"/>
        </w:rPr>
      </w:pPr>
      <w:r>
        <w:rPr>
          <w:rFonts w:ascii="仿宋" w:eastAsia="仿宋" w:hAnsi="仿宋" w:hint="eastAsia"/>
          <w:sz w:val="24"/>
          <w:szCs w:val="24"/>
        </w:rPr>
        <w:t>40、输电线路的正序阻抗与负序阻抗相比，其值大小关系为（   ）。</w:t>
      </w:r>
    </w:p>
    <w:p w:rsidR="00B02427" w:rsidRDefault="00B02427" w:rsidP="00B02427">
      <w:pPr>
        <w:spacing w:line="300" w:lineRule="auto"/>
        <w:rPr>
          <w:rFonts w:ascii="仿宋" w:eastAsia="仿宋" w:hAnsi="仿宋" w:hint="eastAsia"/>
          <w:sz w:val="24"/>
          <w:szCs w:val="24"/>
        </w:rPr>
      </w:pPr>
      <w:r>
        <w:rPr>
          <w:rFonts w:ascii="仿宋" w:eastAsia="仿宋" w:hAnsi="仿宋" w:hint="eastAsia"/>
          <w:sz w:val="24"/>
          <w:szCs w:val="24"/>
        </w:rPr>
        <w:t>A、大              B、小               C、相等           D、无法确定</w:t>
      </w:r>
    </w:p>
    <w:p w:rsidR="00B02427" w:rsidRDefault="00B02427" w:rsidP="00B02427">
      <w:pPr>
        <w:rPr>
          <w:rFonts w:ascii="仿宋" w:eastAsia="仿宋" w:hAnsi="仿宋" w:hint="eastAsia"/>
          <w:sz w:val="24"/>
          <w:szCs w:val="24"/>
        </w:rPr>
      </w:pPr>
      <w:r>
        <w:rPr>
          <w:rFonts w:ascii="仿宋" w:eastAsia="仿宋" w:hAnsi="仿宋" w:hint="eastAsia"/>
          <w:sz w:val="24"/>
          <w:szCs w:val="24"/>
        </w:rPr>
        <w:t xml:space="preserve"> </w:t>
      </w:r>
    </w:p>
    <w:p w:rsidR="00B02427" w:rsidRDefault="00B02427" w:rsidP="00B02427">
      <w:pPr>
        <w:rPr>
          <w:rFonts w:ascii="仿宋" w:eastAsia="仿宋" w:hAnsi="仿宋" w:hint="eastAsia"/>
          <w:sz w:val="24"/>
          <w:szCs w:val="24"/>
        </w:rPr>
      </w:pPr>
      <w:r>
        <w:rPr>
          <w:rFonts w:ascii="仿宋" w:eastAsia="仿宋" w:hAnsi="仿宋" w:hint="eastAsia"/>
          <w:sz w:val="24"/>
          <w:szCs w:val="24"/>
        </w:rPr>
        <w:t>41、用于分配电能的线路称为（   ）。</w:t>
      </w:r>
    </w:p>
    <w:p w:rsidR="00B02427" w:rsidRDefault="00B02427" w:rsidP="00B02427">
      <w:pPr>
        <w:rPr>
          <w:rFonts w:ascii="仿宋" w:eastAsia="仿宋" w:hAnsi="仿宋" w:hint="eastAsia"/>
          <w:sz w:val="24"/>
          <w:szCs w:val="24"/>
        </w:rPr>
      </w:pPr>
      <w:r>
        <w:rPr>
          <w:rFonts w:ascii="仿宋" w:eastAsia="仿宋" w:hAnsi="仿宋" w:hint="eastAsia"/>
          <w:sz w:val="24"/>
          <w:szCs w:val="24"/>
        </w:rPr>
        <w:t>A.配电线路；  B.</w:t>
      </w:r>
      <w:proofErr w:type="gramStart"/>
      <w:r>
        <w:rPr>
          <w:rFonts w:ascii="仿宋" w:eastAsia="仿宋" w:hAnsi="仿宋" w:hint="eastAsia"/>
          <w:sz w:val="24"/>
          <w:szCs w:val="24"/>
        </w:rPr>
        <w:t>直配线路</w:t>
      </w:r>
      <w:proofErr w:type="gramEnd"/>
      <w:r>
        <w:rPr>
          <w:rFonts w:ascii="仿宋" w:eastAsia="仿宋" w:hAnsi="仿宋" w:hint="eastAsia"/>
          <w:sz w:val="24"/>
          <w:szCs w:val="24"/>
        </w:rPr>
        <w:t>；  C.输电线路；  D.输配电线路。</w:t>
      </w:r>
    </w:p>
    <w:p w:rsidR="00B02427" w:rsidRDefault="00B02427" w:rsidP="00B02427">
      <w:pPr>
        <w:rPr>
          <w:rFonts w:ascii="仿宋" w:eastAsia="仿宋" w:hAnsi="仿宋" w:hint="eastAsia"/>
          <w:sz w:val="24"/>
          <w:szCs w:val="24"/>
        </w:rPr>
      </w:pPr>
      <w:r>
        <w:rPr>
          <w:rFonts w:ascii="仿宋" w:eastAsia="仿宋" w:hAnsi="仿宋" w:hint="eastAsia"/>
          <w:sz w:val="24"/>
          <w:szCs w:val="24"/>
        </w:rPr>
        <w:t xml:space="preserve"> </w:t>
      </w:r>
    </w:p>
    <w:p w:rsidR="00B02427" w:rsidRDefault="00B02427" w:rsidP="00B02427">
      <w:pPr>
        <w:rPr>
          <w:rFonts w:ascii="仿宋" w:eastAsia="仿宋" w:hAnsi="仿宋" w:hint="eastAsia"/>
          <w:sz w:val="24"/>
          <w:szCs w:val="24"/>
        </w:rPr>
      </w:pPr>
      <w:r>
        <w:rPr>
          <w:rFonts w:ascii="仿宋" w:eastAsia="仿宋" w:hAnsi="仿宋" w:hint="eastAsia"/>
          <w:sz w:val="24"/>
          <w:szCs w:val="24"/>
        </w:rPr>
        <w:t>42、我国电网额定电压等级中不包括（    ）。</w:t>
      </w:r>
    </w:p>
    <w:p w:rsidR="00B02427" w:rsidRDefault="00B02427" w:rsidP="00B02427">
      <w:pPr>
        <w:rPr>
          <w:rFonts w:ascii="仿宋" w:eastAsia="仿宋" w:hAnsi="仿宋" w:hint="eastAsia"/>
          <w:sz w:val="24"/>
          <w:szCs w:val="24"/>
        </w:rPr>
      </w:pPr>
      <w:r>
        <w:rPr>
          <w:rFonts w:ascii="仿宋" w:eastAsia="仿宋" w:hAnsi="仿宋" w:hint="eastAsia"/>
          <w:sz w:val="24"/>
          <w:szCs w:val="24"/>
        </w:rPr>
        <w:t>A.35kV；         B.10kV；       C.50kV；        D.220kV。</w:t>
      </w:r>
    </w:p>
    <w:p w:rsidR="00B02427" w:rsidRDefault="00B02427" w:rsidP="00B02427">
      <w:pPr>
        <w:rPr>
          <w:rFonts w:ascii="仿宋" w:eastAsia="仿宋" w:hAnsi="仿宋" w:hint="eastAsia"/>
          <w:sz w:val="24"/>
          <w:szCs w:val="24"/>
        </w:rPr>
      </w:pPr>
      <w:r>
        <w:rPr>
          <w:rFonts w:ascii="仿宋" w:eastAsia="仿宋" w:hAnsi="仿宋" w:hint="eastAsia"/>
          <w:sz w:val="24"/>
          <w:szCs w:val="24"/>
        </w:rPr>
        <w:t xml:space="preserve"> </w:t>
      </w:r>
    </w:p>
    <w:p w:rsidR="00B02427" w:rsidRDefault="00B02427" w:rsidP="00B02427">
      <w:pPr>
        <w:rPr>
          <w:rFonts w:ascii="仿宋" w:eastAsia="仿宋" w:hAnsi="仿宋" w:hint="eastAsia"/>
          <w:sz w:val="24"/>
          <w:szCs w:val="24"/>
        </w:rPr>
      </w:pPr>
      <w:r>
        <w:rPr>
          <w:rFonts w:ascii="仿宋" w:eastAsia="仿宋" w:hAnsi="仿宋" w:hint="eastAsia"/>
          <w:sz w:val="24"/>
          <w:szCs w:val="24"/>
        </w:rPr>
        <w:t>43、在电力系统中占绝大部分的节点类型是（    ）。</w:t>
      </w:r>
    </w:p>
    <w:p w:rsidR="00B02427" w:rsidRDefault="00B02427" w:rsidP="00B02427">
      <w:pPr>
        <w:rPr>
          <w:rFonts w:ascii="仿宋" w:eastAsia="仿宋" w:hAnsi="仿宋" w:hint="eastAsia"/>
          <w:sz w:val="24"/>
          <w:szCs w:val="24"/>
        </w:rPr>
      </w:pPr>
      <w:r>
        <w:rPr>
          <w:rFonts w:ascii="仿宋" w:eastAsia="仿宋" w:hAnsi="仿宋" w:hint="eastAsia"/>
          <w:sz w:val="24"/>
          <w:szCs w:val="24"/>
        </w:rPr>
        <w:t xml:space="preserve">A.PQ节点；              B.PV节点； </w:t>
      </w:r>
    </w:p>
    <w:p w:rsidR="00B02427" w:rsidRDefault="00B02427" w:rsidP="00B02427">
      <w:pPr>
        <w:rPr>
          <w:rFonts w:ascii="仿宋" w:eastAsia="仿宋" w:hAnsi="仿宋" w:hint="eastAsia"/>
          <w:sz w:val="24"/>
          <w:szCs w:val="24"/>
        </w:rPr>
      </w:pPr>
      <w:r>
        <w:rPr>
          <w:rFonts w:ascii="仿宋" w:eastAsia="仿宋" w:hAnsi="仿宋" w:hint="eastAsia"/>
          <w:sz w:val="24"/>
          <w:szCs w:val="24"/>
        </w:rPr>
        <w:t>C.平衡节点；             D.PS节点。</w:t>
      </w:r>
    </w:p>
    <w:p w:rsidR="00B02427" w:rsidRDefault="00B02427" w:rsidP="00B02427">
      <w:pPr>
        <w:rPr>
          <w:rFonts w:ascii="仿宋" w:eastAsia="仿宋" w:hAnsi="仿宋" w:hint="eastAsia"/>
          <w:sz w:val="24"/>
          <w:szCs w:val="24"/>
        </w:rPr>
      </w:pPr>
      <w:r>
        <w:rPr>
          <w:rFonts w:ascii="仿宋" w:eastAsia="仿宋" w:hAnsi="仿宋" w:hint="eastAsia"/>
          <w:sz w:val="24"/>
          <w:szCs w:val="24"/>
        </w:rPr>
        <w:t xml:space="preserve"> </w:t>
      </w:r>
    </w:p>
    <w:p w:rsidR="00B02427" w:rsidRDefault="00B02427" w:rsidP="00B02427">
      <w:pPr>
        <w:rPr>
          <w:rFonts w:ascii="仿宋" w:eastAsia="仿宋" w:hAnsi="仿宋" w:hint="eastAsia"/>
          <w:sz w:val="24"/>
          <w:szCs w:val="24"/>
        </w:rPr>
      </w:pPr>
      <w:r>
        <w:rPr>
          <w:rFonts w:ascii="仿宋" w:eastAsia="仿宋" w:hAnsi="仿宋" w:hint="eastAsia"/>
          <w:sz w:val="24"/>
          <w:szCs w:val="24"/>
        </w:rPr>
        <w:t>44、选择调频厂需要考虑以下要求中的（   ）。</w:t>
      </w:r>
    </w:p>
    <w:p w:rsidR="00B02427" w:rsidRDefault="00B02427" w:rsidP="00B02427">
      <w:pPr>
        <w:rPr>
          <w:rFonts w:ascii="仿宋" w:eastAsia="仿宋" w:hAnsi="仿宋" w:hint="eastAsia"/>
          <w:sz w:val="24"/>
          <w:szCs w:val="24"/>
        </w:rPr>
      </w:pPr>
      <w:r>
        <w:rPr>
          <w:rFonts w:ascii="仿宋" w:eastAsia="仿宋" w:hAnsi="仿宋" w:hint="eastAsia"/>
          <w:sz w:val="24"/>
          <w:szCs w:val="24"/>
        </w:rPr>
        <w:t>A.具有足够的调整容量</w:t>
      </w:r>
      <w:r>
        <w:rPr>
          <w:rFonts w:ascii="仿宋" w:eastAsia="仿宋" w:hAnsi="仿宋" w:hint="eastAsia"/>
          <w:sz w:val="24"/>
          <w:szCs w:val="24"/>
        </w:rPr>
        <w:tab/>
      </w:r>
      <w:r>
        <w:rPr>
          <w:rFonts w:ascii="仿宋" w:eastAsia="仿宋" w:hAnsi="仿宋" w:hint="eastAsia"/>
          <w:sz w:val="24"/>
          <w:szCs w:val="24"/>
        </w:rPr>
        <w:tab/>
      </w:r>
      <w:r>
        <w:rPr>
          <w:rFonts w:ascii="仿宋" w:eastAsia="仿宋" w:hAnsi="仿宋" w:hint="eastAsia"/>
          <w:sz w:val="24"/>
          <w:szCs w:val="24"/>
        </w:rPr>
        <w:tab/>
      </w:r>
      <w:r>
        <w:rPr>
          <w:rFonts w:ascii="仿宋" w:eastAsia="仿宋" w:hAnsi="仿宋" w:hint="eastAsia"/>
          <w:sz w:val="24"/>
          <w:szCs w:val="24"/>
        </w:rPr>
        <w:tab/>
        <w:t>B.必须为核电厂</w:t>
      </w:r>
    </w:p>
    <w:p w:rsidR="00B02427" w:rsidRDefault="00B02427" w:rsidP="00B02427">
      <w:pPr>
        <w:rPr>
          <w:rFonts w:ascii="仿宋" w:eastAsia="仿宋" w:hAnsi="仿宋" w:hint="eastAsia"/>
          <w:sz w:val="24"/>
          <w:szCs w:val="24"/>
        </w:rPr>
      </w:pPr>
      <w:r>
        <w:rPr>
          <w:rFonts w:ascii="仿宋" w:eastAsia="仿宋" w:hAnsi="仿宋" w:hint="eastAsia"/>
          <w:sz w:val="24"/>
          <w:szCs w:val="24"/>
        </w:rPr>
        <w:t xml:space="preserve">C.必须为火电厂     </w:t>
      </w:r>
      <w:r>
        <w:rPr>
          <w:rFonts w:ascii="仿宋" w:eastAsia="仿宋" w:hAnsi="仿宋" w:hint="eastAsia"/>
          <w:sz w:val="24"/>
          <w:szCs w:val="24"/>
        </w:rPr>
        <w:tab/>
      </w:r>
      <w:r>
        <w:rPr>
          <w:rFonts w:ascii="仿宋" w:eastAsia="仿宋" w:hAnsi="仿宋" w:hint="eastAsia"/>
          <w:sz w:val="24"/>
          <w:szCs w:val="24"/>
        </w:rPr>
        <w:tab/>
      </w:r>
      <w:r>
        <w:rPr>
          <w:rFonts w:ascii="仿宋" w:eastAsia="仿宋" w:hAnsi="仿宋" w:hint="eastAsia"/>
          <w:sz w:val="24"/>
          <w:szCs w:val="24"/>
        </w:rPr>
        <w:tab/>
      </w:r>
      <w:r>
        <w:rPr>
          <w:rFonts w:ascii="仿宋" w:eastAsia="仿宋" w:hAnsi="仿宋" w:hint="eastAsia"/>
          <w:sz w:val="24"/>
          <w:szCs w:val="24"/>
        </w:rPr>
        <w:tab/>
        <w:t xml:space="preserve">D.远离人群聚集地   </w:t>
      </w:r>
    </w:p>
    <w:p w:rsidR="00B02427" w:rsidRDefault="00B02427" w:rsidP="00B02427">
      <w:pPr>
        <w:rPr>
          <w:rFonts w:ascii="仿宋" w:eastAsia="仿宋" w:hAnsi="仿宋" w:hint="eastAsia"/>
          <w:sz w:val="24"/>
          <w:szCs w:val="24"/>
        </w:rPr>
      </w:pPr>
      <w:r>
        <w:rPr>
          <w:rFonts w:ascii="仿宋" w:eastAsia="仿宋" w:hAnsi="仿宋" w:hint="eastAsia"/>
          <w:sz w:val="24"/>
          <w:szCs w:val="24"/>
        </w:rPr>
        <w:t xml:space="preserve"> </w:t>
      </w:r>
    </w:p>
    <w:p w:rsidR="00B02427" w:rsidRDefault="00B02427" w:rsidP="00B02427">
      <w:pPr>
        <w:adjustRightInd w:val="0"/>
        <w:snapToGrid w:val="0"/>
        <w:rPr>
          <w:rFonts w:ascii="仿宋" w:eastAsia="仿宋" w:hAnsi="仿宋" w:hint="eastAsia"/>
          <w:sz w:val="24"/>
          <w:szCs w:val="24"/>
        </w:rPr>
      </w:pPr>
      <w:r>
        <w:rPr>
          <w:rFonts w:ascii="仿宋" w:eastAsia="仿宋" w:hAnsi="仿宋" w:hint="eastAsia"/>
          <w:sz w:val="24"/>
          <w:szCs w:val="24"/>
        </w:rPr>
        <w:t>45、无功补偿装置不包括（    ）。</w:t>
      </w:r>
    </w:p>
    <w:p w:rsidR="00B02427" w:rsidRDefault="00B02427" w:rsidP="00B02427">
      <w:pPr>
        <w:adjustRightInd w:val="0"/>
        <w:snapToGrid w:val="0"/>
        <w:rPr>
          <w:rFonts w:ascii="仿宋" w:eastAsia="仿宋" w:hAnsi="仿宋" w:hint="eastAsia"/>
          <w:sz w:val="24"/>
          <w:szCs w:val="24"/>
        </w:rPr>
      </w:pPr>
      <w:r>
        <w:rPr>
          <w:rFonts w:ascii="仿宋" w:eastAsia="仿宋" w:hAnsi="仿宋" w:hint="eastAsia"/>
          <w:sz w:val="24"/>
          <w:szCs w:val="24"/>
        </w:rPr>
        <w:t xml:space="preserve">A.同步调相机；         B.静止补偿器；   </w:t>
      </w:r>
    </w:p>
    <w:p w:rsidR="00B02427" w:rsidRDefault="00B02427" w:rsidP="00B02427">
      <w:pPr>
        <w:adjustRightInd w:val="0"/>
        <w:snapToGrid w:val="0"/>
        <w:rPr>
          <w:rFonts w:ascii="仿宋" w:eastAsia="仿宋" w:hAnsi="仿宋" w:hint="eastAsia"/>
          <w:sz w:val="24"/>
          <w:szCs w:val="24"/>
        </w:rPr>
      </w:pPr>
      <w:r>
        <w:rPr>
          <w:rFonts w:ascii="仿宋" w:eastAsia="仿宋" w:hAnsi="仿宋" w:hint="eastAsia"/>
          <w:sz w:val="24"/>
          <w:szCs w:val="24"/>
        </w:rPr>
        <w:t>C.静止电容器；         D.动态负荷。</w:t>
      </w:r>
    </w:p>
    <w:p w:rsidR="00B02427" w:rsidRDefault="00B02427" w:rsidP="00B02427">
      <w:pPr>
        <w:adjustRightInd w:val="0"/>
        <w:snapToGrid w:val="0"/>
        <w:rPr>
          <w:rFonts w:ascii="仿宋" w:eastAsia="仿宋" w:hAnsi="仿宋" w:hint="eastAsia"/>
          <w:sz w:val="24"/>
          <w:szCs w:val="24"/>
        </w:rPr>
      </w:pPr>
      <w:r>
        <w:rPr>
          <w:rFonts w:ascii="仿宋" w:eastAsia="仿宋" w:hAnsi="仿宋" w:hint="eastAsia"/>
          <w:sz w:val="24"/>
          <w:szCs w:val="24"/>
        </w:rPr>
        <w:t xml:space="preserve"> </w:t>
      </w:r>
    </w:p>
    <w:p w:rsidR="00B02427" w:rsidRDefault="00B02427" w:rsidP="00B02427">
      <w:pPr>
        <w:rPr>
          <w:rFonts w:ascii="仿宋" w:eastAsia="仿宋" w:hAnsi="仿宋" w:hint="eastAsia"/>
          <w:sz w:val="24"/>
          <w:szCs w:val="24"/>
        </w:rPr>
      </w:pPr>
      <w:r>
        <w:rPr>
          <w:rFonts w:ascii="仿宋" w:eastAsia="仿宋" w:hAnsi="仿宋" w:hint="eastAsia"/>
          <w:sz w:val="24"/>
          <w:szCs w:val="24"/>
        </w:rPr>
        <w:t>46、无穷大电源具有以下哪个特点（     ）。</w:t>
      </w:r>
    </w:p>
    <w:p w:rsidR="00B02427" w:rsidRDefault="00B02427" w:rsidP="00B02427">
      <w:pPr>
        <w:rPr>
          <w:rFonts w:ascii="仿宋" w:eastAsia="仿宋" w:hAnsi="仿宋" w:hint="eastAsia"/>
          <w:sz w:val="24"/>
          <w:szCs w:val="24"/>
        </w:rPr>
      </w:pPr>
      <w:r>
        <w:rPr>
          <w:rFonts w:ascii="仿宋" w:eastAsia="仿宋" w:hAnsi="仿宋" w:hint="eastAsia"/>
          <w:sz w:val="24"/>
          <w:szCs w:val="24"/>
        </w:rPr>
        <w:t>A．水力发电;      B．端电压恒定；  C．端电流恒定；    D．频率不恒定</w:t>
      </w:r>
    </w:p>
    <w:p w:rsidR="00B02427" w:rsidRDefault="00B02427" w:rsidP="00B02427">
      <w:pPr>
        <w:adjustRightInd w:val="0"/>
        <w:snapToGrid w:val="0"/>
        <w:rPr>
          <w:rFonts w:ascii="仿宋" w:eastAsia="仿宋" w:hAnsi="仿宋" w:hint="eastAsia"/>
          <w:sz w:val="24"/>
          <w:szCs w:val="24"/>
        </w:rPr>
      </w:pPr>
      <w:r>
        <w:rPr>
          <w:rFonts w:ascii="仿宋" w:eastAsia="仿宋" w:hAnsi="仿宋" w:hint="eastAsia"/>
          <w:sz w:val="24"/>
          <w:szCs w:val="24"/>
        </w:rPr>
        <w:t xml:space="preserve"> </w:t>
      </w:r>
    </w:p>
    <w:p w:rsidR="00B02427" w:rsidRDefault="00B02427" w:rsidP="00B02427">
      <w:pPr>
        <w:autoSpaceDE w:val="0"/>
        <w:adjustRightInd w:val="0"/>
        <w:snapToGrid w:val="0"/>
        <w:rPr>
          <w:rFonts w:ascii="仿宋" w:eastAsia="仿宋" w:hAnsi="仿宋" w:hint="eastAsia"/>
          <w:sz w:val="24"/>
          <w:szCs w:val="24"/>
        </w:rPr>
      </w:pPr>
      <w:r>
        <w:rPr>
          <w:rFonts w:ascii="仿宋" w:eastAsia="仿宋" w:hAnsi="仿宋" w:hint="eastAsia"/>
          <w:sz w:val="24"/>
          <w:szCs w:val="24"/>
        </w:rPr>
        <w:t>47、下列符号所表示的故障中哪一个不是不对称故障（    ）。</w:t>
      </w:r>
    </w:p>
    <w:p w:rsidR="00B02427" w:rsidRDefault="00B02427" w:rsidP="00B02427">
      <w:pPr>
        <w:autoSpaceDE w:val="0"/>
        <w:adjustRightInd w:val="0"/>
        <w:snapToGrid w:val="0"/>
        <w:rPr>
          <w:rFonts w:ascii="仿宋" w:eastAsia="仿宋" w:hAnsi="仿宋" w:hint="eastAsia"/>
          <w:sz w:val="24"/>
          <w:szCs w:val="24"/>
        </w:rPr>
      </w:pPr>
      <w:proofErr w:type="gramStart"/>
      <w:r>
        <w:rPr>
          <w:rFonts w:ascii="仿宋" w:eastAsia="仿宋" w:hAnsi="仿宋" w:hint="eastAsia"/>
          <w:sz w:val="24"/>
          <w:szCs w:val="24"/>
        </w:rPr>
        <w:lastRenderedPageBreak/>
        <w:t>A.</w:t>
      </w:r>
      <w:proofErr w:type="gramEnd"/>
      <w:r>
        <w:rPr>
          <w:noProof/>
        </w:rPr>
        <w:drawing>
          <wp:inline distT="0" distB="0" distL="0" distR="0">
            <wp:extent cx="281940" cy="259080"/>
            <wp:effectExtent l="19050" t="0" r="0" b="0"/>
            <wp:docPr id="21" name="图片 21" descr="C:\Users\ADMINI~1\AppData\Local\Temp\ksohtml6688\wps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Users\ADMINI~1\AppData\Local\Temp\ksohtml6688\wps21.png"/>
                    <pic:cNvPicPr>
                      <a:picLocks noChangeAspect="1" noChangeArrowheads="1"/>
                    </pic:cNvPicPr>
                  </pic:nvPicPr>
                  <pic:blipFill>
                    <a:blip r:embed="rId5"/>
                    <a:srcRect/>
                    <a:stretch>
                      <a:fillRect/>
                    </a:stretch>
                  </pic:blipFill>
                  <pic:spPr bwMode="auto">
                    <a:xfrm>
                      <a:off x="0" y="0"/>
                      <a:ext cx="281940" cy="259080"/>
                    </a:xfrm>
                    <a:prstGeom prst="rect">
                      <a:avLst/>
                    </a:prstGeom>
                    <a:noFill/>
                    <a:ln w="9525">
                      <a:noFill/>
                      <a:miter lim="800000"/>
                      <a:headEnd/>
                      <a:tailEnd/>
                    </a:ln>
                  </pic:spPr>
                </pic:pic>
              </a:graphicData>
            </a:graphic>
          </wp:inline>
        </w:drawing>
      </w:r>
      <w:r>
        <w:rPr>
          <w:rFonts w:ascii="仿宋" w:eastAsia="仿宋" w:hAnsi="仿宋" w:hint="eastAsia"/>
          <w:sz w:val="24"/>
          <w:szCs w:val="24"/>
        </w:rPr>
        <w:t>；       B.</w:t>
      </w:r>
      <w:r>
        <w:rPr>
          <w:noProof/>
        </w:rPr>
        <w:drawing>
          <wp:inline distT="0" distB="0" distL="0" distR="0">
            <wp:extent cx="281940" cy="259080"/>
            <wp:effectExtent l="19050" t="0" r="0" b="0"/>
            <wp:docPr id="22" name="图片 22" descr="C:\Users\ADMINI~1\AppData\Local\Temp\ksohtml6688\wps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Users\ADMINI~1\AppData\Local\Temp\ksohtml6688\wps22.png"/>
                    <pic:cNvPicPr>
                      <a:picLocks noChangeAspect="1" noChangeArrowheads="1"/>
                    </pic:cNvPicPr>
                  </pic:nvPicPr>
                  <pic:blipFill>
                    <a:blip r:embed="rId6"/>
                    <a:srcRect/>
                    <a:stretch>
                      <a:fillRect/>
                    </a:stretch>
                  </pic:blipFill>
                  <pic:spPr bwMode="auto">
                    <a:xfrm>
                      <a:off x="0" y="0"/>
                      <a:ext cx="281940" cy="259080"/>
                    </a:xfrm>
                    <a:prstGeom prst="rect">
                      <a:avLst/>
                    </a:prstGeom>
                    <a:noFill/>
                    <a:ln w="9525">
                      <a:noFill/>
                      <a:miter lim="800000"/>
                      <a:headEnd/>
                      <a:tailEnd/>
                    </a:ln>
                  </pic:spPr>
                </pic:pic>
              </a:graphicData>
            </a:graphic>
          </wp:inline>
        </w:drawing>
      </w:r>
      <w:r>
        <w:rPr>
          <w:rFonts w:ascii="仿宋" w:eastAsia="仿宋" w:hAnsi="仿宋" w:hint="eastAsia"/>
          <w:sz w:val="24"/>
          <w:szCs w:val="24"/>
        </w:rPr>
        <w:t>；       C.</w:t>
      </w:r>
      <w:r>
        <w:rPr>
          <w:noProof/>
        </w:rPr>
        <w:drawing>
          <wp:inline distT="0" distB="0" distL="0" distR="0">
            <wp:extent cx="304800" cy="259080"/>
            <wp:effectExtent l="19050" t="0" r="0" b="0"/>
            <wp:docPr id="23" name="图片 23" descr="C:\Users\ADMINI~1\AppData\Local\Temp\ksohtml6688\wps2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Users\ADMINI~1\AppData\Local\Temp\ksohtml6688\wps23.png"/>
                    <pic:cNvPicPr>
                      <a:picLocks noChangeAspect="1" noChangeArrowheads="1"/>
                    </pic:cNvPicPr>
                  </pic:nvPicPr>
                  <pic:blipFill>
                    <a:blip r:embed="rId7"/>
                    <a:srcRect/>
                    <a:stretch>
                      <a:fillRect/>
                    </a:stretch>
                  </pic:blipFill>
                  <pic:spPr bwMode="auto">
                    <a:xfrm>
                      <a:off x="0" y="0"/>
                      <a:ext cx="304800" cy="259080"/>
                    </a:xfrm>
                    <a:prstGeom prst="rect">
                      <a:avLst/>
                    </a:prstGeom>
                    <a:noFill/>
                    <a:ln w="9525">
                      <a:noFill/>
                      <a:miter lim="800000"/>
                      <a:headEnd/>
                      <a:tailEnd/>
                    </a:ln>
                  </pic:spPr>
                </pic:pic>
              </a:graphicData>
            </a:graphic>
          </wp:inline>
        </w:drawing>
      </w:r>
      <w:r>
        <w:rPr>
          <w:rFonts w:ascii="仿宋" w:eastAsia="仿宋" w:hAnsi="仿宋" w:hint="eastAsia"/>
          <w:sz w:val="24"/>
          <w:szCs w:val="24"/>
        </w:rPr>
        <w:t>；       D.</w:t>
      </w:r>
      <w:r>
        <w:rPr>
          <w:noProof/>
        </w:rPr>
        <w:drawing>
          <wp:inline distT="0" distB="0" distL="0" distR="0">
            <wp:extent cx="350520" cy="259080"/>
            <wp:effectExtent l="19050" t="0" r="0" b="0"/>
            <wp:docPr id="24" name="图片 24" descr="C:\Users\ADMINI~1\AppData\Local\Temp\ksohtml6688\wps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C:\Users\ADMINI~1\AppData\Local\Temp\ksohtml6688\wps24.png"/>
                    <pic:cNvPicPr>
                      <a:picLocks noChangeAspect="1" noChangeArrowheads="1"/>
                    </pic:cNvPicPr>
                  </pic:nvPicPr>
                  <pic:blipFill>
                    <a:blip r:embed="rId8"/>
                    <a:srcRect/>
                    <a:stretch>
                      <a:fillRect/>
                    </a:stretch>
                  </pic:blipFill>
                  <pic:spPr bwMode="auto">
                    <a:xfrm>
                      <a:off x="0" y="0"/>
                      <a:ext cx="350520" cy="259080"/>
                    </a:xfrm>
                    <a:prstGeom prst="rect">
                      <a:avLst/>
                    </a:prstGeom>
                    <a:noFill/>
                    <a:ln w="9525">
                      <a:noFill/>
                      <a:miter lim="800000"/>
                      <a:headEnd/>
                      <a:tailEnd/>
                    </a:ln>
                  </pic:spPr>
                </pic:pic>
              </a:graphicData>
            </a:graphic>
          </wp:inline>
        </w:drawing>
      </w:r>
      <w:r>
        <w:rPr>
          <w:rFonts w:ascii="仿宋" w:eastAsia="仿宋" w:hAnsi="仿宋" w:hint="eastAsia"/>
          <w:sz w:val="24"/>
          <w:szCs w:val="24"/>
        </w:rPr>
        <w:t>。</w:t>
      </w:r>
    </w:p>
    <w:p w:rsidR="00B02427" w:rsidRDefault="00B02427" w:rsidP="00B02427">
      <w:pPr>
        <w:spacing w:line="300" w:lineRule="auto"/>
        <w:rPr>
          <w:rFonts w:ascii="仿宋" w:eastAsia="仿宋" w:hAnsi="仿宋" w:hint="eastAsia"/>
          <w:sz w:val="24"/>
          <w:szCs w:val="24"/>
        </w:rPr>
      </w:pPr>
      <w:r>
        <w:rPr>
          <w:rFonts w:ascii="仿宋" w:eastAsia="仿宋" w:hAnsi="仿宋" w:hint="eastAsia"/>
          <w:sz w:val="24"/>
          <w:szCs w:val="24"/>
        </w:rPr>
        <w:t xml:space="preserve"> </w:t>
      </w:r>
    </w:p>
    <w:p w:rsidR="00B02427" w:rsidRDefault="00B02427" w:rsidP="00B02427">
      <w:pPr>
        <w:adjustRightInd w:val="0"/>
        <w:snapToGrid w:val="0"/>
        <w:rPr>
          <w:rFonts w:ascii="仿宋" w:eastAsia="仿宋" w:hAnsi="仿宋" w:hint="eastAsia"/>
          <w:sz w:val="24"/>
          <w:szCs w:val="24"/>
        </w:rPr>
      </w:pPr>
      <w:r>
        <w:rPr>
          <w:rFonts w:ascii="仿宋" w:eastAsia="仿宋" w:hAnsi="仿宋" w:hint="eastAsia"/>
          <w:sz w:val="24"/>
          <w:szCs w:val="24"/>
        </w:rPr>
        <w:t>48、以下架空线路的零序阻抗最小的是（    ）</w:t>
      </w:r>
    </w:p>
    <w:p w:rsidR="00B02427" w:rsidRDefault="00B02427" w:rsidP="00B02427">
      <w:pPr>
        <w:adjustRightInd w:val="0"/>
        <w:snapToGrid w:val="0"/>
        <w:rPr>
          <w:rFonts w:ascii="仿宋" w:eastAsia="仿宋" w:hAnsi="仿宋" w:hint="eastAsia"/>
          <w:sz w:val="24"/>
          <w:szCs w:val="24"/>
        </w:rPr>
      </w:pPr>
      <w:r>
        <w:rPr>
          <w:rFonts w:ascii="仿宋" w:eastAsia="仿宋" w:hAnsi="仿宋" w:hint="eastAsia"/>
          <w:sz w:val="24"/>
          <w:szCs w:val="24"/>
        </w:rPr>
        <w:t xml:space="preserve">A.无架空地线双回路；         B.无架空地线单回路；   </w:t>
      </w:r>
    </w:p>
    <w:p w:rsidR="00B02427" w:rsidRDefault="00B02427" w:rsidP="00B02427">
      <w:pPr>
        <w:adjustRightInd w:val="0"/>
        <w:snapToGrid w:val="0"/>
        <w:rPr>
          <w:rFonts w:ascii="仿宋" w:eastAsia="仿宋" w:hAnsi="仿宋" w:hint="eastAsia"/>
          <w:sz w:val="24"/>
          <w:szCs w:val="24"/>
        </w:rPr>
      </w:pPr>
      <w:r>
        <w:rPr>
          <w:rFonts w:ascii="仿宋" w:eastAsia="仿宋" w:hAnsi="仿宋" w:hint="eastAsia"/>
          <w:sz w:val="24"/>
          <w:szCs w:val="24"/>
        </w:rPr>
        <w:t>C.有良好导体架空线双回路；   D.有良好导体架空线单回路。</w:t>
      </w:r>
    </w:p>
    <w:p w:rsidR="00B02427" w:rsidRDefault="00B02427" w:rsidP="00B02427">
      <w:pPr>
        <w:spacing w:line="300" w:lineRule="auto"/>
        <w:rPr>
          <w:rFonts w:ascii="仿宋" w:eastAsia="仿宋" w:hAnsi="仿宋" w:hint="eastAsia"/>
          <w:sz w:val="24"/>
          <w:szCs w:val="24"/>
        </w:rPr>
      </w:pPr>
      <w:r>
        <w:rPr>
          <w:rFonts w:ascii="仿宋" w:eastAsia="仿宋" w:hAnsi="仿宋" w:hint="eastAsia"/>
          <w:sz w:val="24"/>
          <w:szCs w:val="24"/>
        </w:rPr>
        <w:t xml:space="preserve"> </w:t>
      </w:r>
    </w:p>
    <w:p w:rsidR="00B02427" w:rsidRDefault="00B02427" w:rsidP="00B02427">
      <w:pPr>
        <w:adjustRightInd w:val="0"/>
        <w:snapToGrid w:val="0"/>
        <w:rPr>
          <w:rFonts w:ascii="仿宋" w:eastAsia="仿宋" w:hAnsi="仿宋" w:hint="eastAsia"/>
          <w:sz w:val="24"/>
          <w:szCs w:val="24"/>
        </w:rPr>
      </w:pPr>
      <w:r>
        <w:rPr>
          <w:rFonts w:ascii="仿宋" w:eastAsia="仿宋" w:hAnsi="仿宋" w:hint="eastAsia"/>
          <w:sz w:val="24"/>
          <w:szCs w:val="24"/>
        </w:rPr>
        <w:t>49、下面说法正确的是 （    ）</w:t>
      </w:r>
    </w:p>
    <w:p w:rsidR="00B02427" w:rsidRDefault="00B02427" w:rsidP="00B02427">
      <w:pPr>
        <w:autoSpaceDE w:val="0"/>
        <w:rPr>
          <w:rFonts w:ascii="仿宋" w:eastAsia="仿宋" w:hAnsi="仿宋" w:hint="eastAsia"/>
          <w:sz w:val="24"/>
          <w:szCs w:val="24"/>
        </w:rPr>
      </w:pPr>
      <w:r>
        <w:rPr>
          <w:rFonts w:ascii="仿宋" w:eastAsia="仿宋" w:hAnsi="仿宋" w:hint="eastAsia"/>
          <w:sz w:val="24"/>
          <w:szCs w:val="24"/>
        </w:rPr>
        <w:t>A.电力系统潮流计算中，可以设置多个平衡节点；</w:t>
      </w:r>
    </w:p>
    <w:p w:rsidR="00B02427" w:rsidRDefault="00B02427" w:rsidP="00B02427">
      <w:pPr>
        <w:autoSpaceDE w:val="0"/>
        <w:rPr>
          <w:rFonts w:ascii="仿宋" w:eastAsia="仿宋" w:hAnsi="仿宋" w:hint="eastAsia"/>
          <w:sz w:val="24"/>
          <w:szCs w:val="24"/>
        </w:rPr>
      </w:pPr>
      <w:r>
        <w:rPr>
          <w:rFonts w:ascii="仿宋" w:eastAsia="仿宋" w:hAnsi="仿宋" w:hint="eastAsia"/>
          <w:sz w:val="24"/>
          <w:szCs w:val="24"/>
        </w:rPr>
        <w:t>B.在电力系统中，变压器往往发出无功功率；</w:t>
      </w:r>
    </w:p>
    <w:p w:rsidR="00B02427" w:rsidRDefault="00B02427" w:rsidP="00B02427">
      <w:pPr>
        <w:autoSpaceDE w:val="0"/>
        <w:rPr>
          <w:rFonts w:ascii="仿宋" w:eastAsia="仿宋" w:hAnsi="仿宋" w:hint="eastAsia"/>
          <w:b/>
          <w:bCs/>
          <w:sz w:val="24"/>
          <w:szCs w:val="24"/>
        </w:rPr>
      </w:pPr>
      <w:r>
        <w:rPr>
          <w:rFonts w:ascii="仿宋" w:eastAsia="仿宋" w:hAnsi="仿宋" w:hint="eastAsia"/>
          <w:sz w:val="24"/>
          <w:szCs w:val="24"/>
        </w:rPr>
        <w:t xml:space="preserve">C.短路电流中的直流分量电流是为了维持短路瞬间电流不发生突变而出现的；  </w:t>
      </w:r>
    </w:p>
    <w:p w:rsidR="00B02427" w:rsidRDefault="00B02427" w:rsidP="00B02427">
      <w:pPr>
        <w:autoSpaceDE w:val="0"/>
        <w:rPr>
          <w:rFonts w:ascii="仿宋" w:eastAsia="仿宋" w:hAnsi="仿宋" w:hint="eastAsia"/>
          <w:sz w:val="24"/>
          <w:szCs w:val="24"/>
        </w:rPr>
      </w:pPr>
      <w:r>
        <w:rPr>
          <w:rFonts w:ascii="仿宋" w:eastAsia="仿宋" w:hAnsi="仿宋" w:hint="eastAsia"/>
          <w:sz w:val="24"/>
          <w:szCs w:val="24"/>
        </w:rPr>
        <w:t>D.无限大电源的内阻抗不能视为零。</w:t>
      </w:r>
    </w:p>
    <w:p w:rsidR="00B02427" w:rsidRDefault="00B02427" w:rsidP="00B02427">
      <w:pPr>
        <w:autoSpaceDE w:val="0"/>
        <w:rPr>
          <w:rFonts w:ascii="仿宋" w:eastAsia="仿宋" w:hAnsi="仿宋" w:hint="eastAsia"/>
          <w:sz w:val="24"/>
          <w:szCs w:val="24"/>
        </w:rPr>
      </w:pPr>
      <w:r>
        <w:rPr>
          <w:rFonts w:ascii="仿宋" w:eastAsia="仿宋" w:hAnsi="仿宋" w:hint="eastAsia"/>
          <w:sz w:val="24"/>
          <w:szCs w:val="24"/>
        </w:rPr>
        <w:t xml:space="preserve"> </w:t>
      </w:r>
    </w:p>
    <w:p w:rsidR="00B02427" w:rsidRDefault="00B02427" w:rsidP="00B02427">
      <w:pPr>
        <w:spacing w:line="300" w:lineRule="auto"/>
        <w:rPr>
          <w:rFonts w:ascii="仿宋" w:eastAsia="仿宋" w:hAnsi="仿宋" w:hint="eastAsia"/>
          <w:sz w:val="24"/>
          <w:szCs w:val="24"/>
        </w:rPr>
      </w:pPr>
      <w:r>
        <w:rPr>
          <w:rFonts w:ascii="仿宋" w:eastAsia="仿宋" w:hAnsi="仿宋" w:hint="eastAsia"/>
          <w:sz w:val="24"/>
          <w:szCs w:val="24"/>
        </w:rPr>
        <w:t>50、输电线路的正序阻抗与负序阻抗相比，其值要（  ）</w:t>
      </w:r>
    </w:p>
    <w:p w:rsidR="00B02427" w:rsidRDefault="00B02427" w:rsidP="00B02427">
      <w:pPr>
        <w:spacing w:line="300" w:lineRule="auto"/>
        <w:rPr>
          <w:rFonts w:ascii="仿宋" w:eastAsia="仿宋" w:hAnsi="仿宋" w:hint="eastAsia"/>
          <w:sz w:val="24"/>
          <w:szCs w:val="24"/>
        </w:rPr>
      </w:pPr>
      <w:r>
        <w:rPr>
          <w:rFonts w:ascii="仿宋" w:eastAsia="仿宋" w:hAnsi="仿宋" w:hint="eastAsia"/>
          <w:sz w:val="24"/>
          <w:szCs w:val="24"/>
        </w:rPr>
        <w:t>A.大              B.小               C.相等               D.都不是</w:t>
      </w:r>
    </w:p>
    <w:p w:rsidR="00B02427" w:rsidRDefault="00B02427" w:rsidP="00B02427">
      <w:pPr>
        <w:rPr>
          <w:rFonts w:ascii="仿宋" w:eastAsia="仿宋" w:hAnsi="仿宋" w:hint="eastAsia"/>
          <w:sz w:val="24"/>
          <w:szCs w:val="24"/>
        </w:rPr>
      </w:pPr>
      <w:r>
        <w:rPr>
          <w:rFonts w:ascii="仿宋" w:eastAsia="仿宋" w:hAnsi="仿宋" w:hint="eastAsia"/>
          <w:sz w:val="24"/>
          <w:szCs w:val="24"/>
        </w:rPr>
        <w:t xml:space="preserve"> </w:t>
      </w:r>
    </w:p>
    <w:p w:rsidR="00B02427" w:rsidRDefault="00B02427" w:rsidP="00B02427">
      <w:pPr>
        <w:rPr>
          <w:rFonts w:ascii="仿宋" w:eastAsia="仿宋" w:hAnsi="仿宋" w:hint="eastAsia"/>
          <w:sz w:val="24"/>
          <w:szCs w:val="24"/>
        </w:rPr>
      </w:pPr>
      <w:r>
        <w:rPr>
          <w:rFonts w:ascii="仿宋" w:eastAsia="仿宋" w:hAnsi="仿宋" w:hint="eastAsia"/>
          <w:sz w:val="24"/>
          <w:szCs w:val="24"/>
        </w:rPr>
        <w:t xml:space="preserve"> </w:t>
      </w:r>
    </w:p>
    <w:p w:rsidR="00B02427" w:rsidRDefault="00B02427" w:rsidP="00B02427">
      <w:pPr>
        <w:rPr>
          <w:rFonts w:ascii="仿宋" w:eastAsia="仿宋" w:hAnsi="仿宋" w:hint="eastAsia"/>
          <w:sz w:val="24"/>
          <w:szCs w:val="24"/>
        </w:rPr>
      </w:pPr>
      <w:r>
        <w:rPr>
          <w:rFonts w:ascii="仿宋" w:eastAsia="仿宋" w:hAnsi="仿宋" w:hint="eastAsia"/>
          <w:sz w:val="24"/>
          <w:szCs w:val="24"/>
        </w:rPr>
        <w:t xml:space="preserve"> </w:t>
      </w:r>
    </w:p>
    <w:p w:rsidR="00B02427" w:rsidRDefault="00B02427" w:rsidP="00B02427">
      <w:pPr>
        <w:rPr>
          <w:rFonts w:ascii="仿宋" w:eastAsia="仿宋" w:hAnsi="仿宋" w:hint="eastAsia"/>
          <w:sz w:val="24"/>
          <w:szCs w:val="24"/>
        </w:rPr>
      </w:pPr>
      <w:r>
        <w:rPr>
          <w:rFonts w:ascii="仿宋" w:eastAsia="仿宋" w:hAnsi="仿宋" w:hint="eastAsia"/>
          <w:b/>
          <w:bCs/>
          <w:sz w:val="24"/>
          <w:szCs w:val="24"/>
        </w:rPr>
        <w:t>二、填空题</w:t>
      </w:r>
    </w:p>
    <w:p w:rsidR="00B02427" w:rsidRDefault="00B02427" w:rsidP="00B02427">
      <w:pPr>
        <w:spacing w:line="300" w:lineRule="auto"/>
        <w:jc w:val="left"/>
        <w:rPr>
          <w:rFonts w:ascii="仿宋" w:eastAsia="仿宋" w:hAnsi="仿宋" w:hint="eastAsia"/>
          <w:sz w:val="24"/>
          <w:szCs w:val="24"/>
        </w:rPr>
      </w:pPr>
      <w:r>
        <w:rPr>
          <w:rFonts w:ascii="仿宋" w:eastAsia="仿宋" w:hAnsi="仿宋" w:hint="eastAsia"/>
          <w:sz w:val="24"/>
          <w:szCs w:val="24"/>
        </w:rPr>
        <w:t>1.降压变压器高压侧的主分接头电压为110kV，若选择＋2×2.5%的分接头，则该分接头电压为</w:t>
      </w:r>
      <w:r>
        <w:rPr>
          <w:rFonts w:ascii="仿宋" w:eastAsia="仿宋" w:hAnsi="仿宋" w:hint="eastAsia"/>
          <w:sz w:val="24"/>
          <w:szCs w:val="24"/>
          <w:u w:val="single"/>
        </w:rPr>
        <w:t xml:space="preserve">   </w:t>
      </w:r>
      <w:r>
        <w:rPr>
          <w:rFonts w:ascii="仿宋" w:eastAsia="仿宋" w:hAnsi="仿宋" w:hint="eastAsia"/>
          <w:sz w:val="24"/>
          <w:szCs w:val="24"/>
        </w:rPr>
        <w:t xml:space="preserve"> kV。</w:t>
      </w:r>
    </w:p>
    <w:p w:rsidR="00B02427" w:rsidRDefault="00B02427" w:rsidP="00B02427">
      <w:pPr>
        <w:spacing w:line="300" w:lineRule="auto"/>
        <w:jc w:val="left"/>
        <w:rPr>
          <w:rFonts w:ascii="仿宋" w:eastAsia="仿宋" w:hAnsi="仿宋" w:hint="eastAsia"/>
          <w:sz w:val="24"/>
          <w:szCs w:val="24"/>
        </w:rPr>
      </w:pPr>
      <w:r>
        <w:rPr>
          <w:rFonts w:ascii="仿宋" w:eastAsia="仿宋" w:hAnsi="仿宋" w:hint="eastAsia"/>
          <w:sz w:val="24"/>
          <w:szCs w:val="24"/>
        </w:rPr>
        <w:t>2.电力网络的电气参数包括电阻、电抗、电导和</w:t>
      </w:r>
      <w:r>
        <w:rPr>
          <w:rFonts w:ascii="仿宋" w:eastAsia="仿宋" w:hAnsi="仿宋" w:hint="eastAsia"/>
          <w:sz w:val="24"/>
          <w:szCs w:val="24"/>
          <w:u w:val="single"/>
        </w:rPr>
        <w:t xml:space="preserve">       </w:t>
      </w:r>
      <w:r>
        <w:rPr>
          <w:rFonts w:ascii="仿宋" w:eastAsia="仿宋" w:hAnsi="仿宋" w:hint="eastAsia"/>
          <w:sz w:val="24"/>
          <w:szCs w:val="24"/>
        </w:rPr>
        <w:t>。</w:t>
      </w:r>
    </w:p>
    <w:p w:rsidR="00B02427" w:rsidRDefault="00B02427" w:rsidP="00B02427">
      <w:pPr>
        <w:spacing w:line="300" w:lineRule="auto"/>
        <w:jc w:val="left"/>
        <w:rPr>
          <w:rFonts w:ascii="仿宋" w:eastAsia="仿宋" w:hAnsi="仿宋" w:hint="eastAsia"/>
          <w:sz w:val="24"/>
          <w:szCs w:val="24"/>
        </w:rPr>
      </w:pPr>
      <w:r>
        <w:rPr>
          <w:rFonts w:ascii="仿宋" w:eastAsia="仿宋" w:hAnsi="仿宋" w:hint="eastAsia"/>
          <w:sz w:val="24"/>
          <w:szCs w:val="24"/>
        </w:rPr>
        <w:t xml:space="preserve">3.电力系统发生三相短路后短路电流包含 </w:t>
      </w:r>
      <w:r>
        <w:rPr>
          <w:rFonts w:ascii="仿宋" w:eastAsia="仿宋" w:hAnsi="仿宋" w:hint="eastAsia"/>
          <w:sz w:val="24"/>
          <w:szCs w:val="24"/>
          <w:u w:val="single"/>
        </w:rPr>
        <w:t xml:space="preserve">      </w:t>
      </w:r>
      <w:r>
        <w:rPr>
          <w:rFonts w:ascii="仿宋" w:eastAsia="仿宋" w:hAnsi="仿宋" w:hint="eastAsia"/>
          <w:sz w:val="24"/>
          <w:szCs w:val="24"/>
        </w:rPr>
        <w:t>和衰减的直流分量。</w:t>
      </w:r>
    </w:p>
    <w:p w:rsidR="00B02427" w:rsidRDefault="00B02427" w:rsidP="00B02427">
      <w:pPr>
        <w:spacing w:line="360" w:lineRule="auto"/>
        <w:ind w:left="960" w:hangingChars="400" w:hanging="960"/>
        <w:jc w:val="left"/>
        <w:rPr>
          <w:rFonts w:ascii="仿宋" w:eastAsia="仿宋" w:hAnsi="仿宋" w:hint="eastAsia"/>
          <w:sz w:val="24"/>
          <w:szCs w:val="24"/>
        </w:rPr>
      </w:pPr>
      <w:r>
        <w:rPr>
          <w:rFonts w:ascii="仿宋" w:eastAsia="仿宋" w:hAnsi="仿宋" w:hint="eastAsia"/>
          <w:sz w:val="24"/>
          <w:szCs w:val="24"/>
        </w:rPr>
        <w:t>4.一个变压器的铭牌值给出该变压器的电压比为110kV/11kV、S</w:t>
      </w:r>
      <w:r>
        <w:rPr>
          <w:rFonts w:ascii="仿宋" w:eastAsia="仿宋" w:hAnsi="仿宋" w:hint="eastAsia"/>
          <w:sz w:val="24"/>
          <w:szCs w:val="24"/>
          <w:vertAlign w:val="subscript"/>
        </w:rPr>
        <w:t>N</w:t>
      </w:r>
      <w:r>
        <w:rPr>
          <w:rFonts w:ascii="仿宋" w:eastAsia="仿宋" w:hAnsi="仿宋" w:hint="eastAsia"/>
          <w:sz w:val="24"/>
          <w:szCs w:val="24"/>
        </w:rPr>
        <w:t>=20MVA，P</w:t>
      </w:r>
      <w:r>
        <w:rPr>
          <w:rFonts w:ascii="仿宋" w:eastAsia="仿宋" w:hAnsi="仿宋" w:hint="eastAsia"/>
          <w:sz w:val="24"/>
          <w:szCs w:val="24"/>
          <w:vertAlign w:val="subscript"/>
        </w:rPr>
        <w:t>K</w:t>
      </w:r>
      <w:r>
        <w:rPr>
          <w:rFonts w:ascii="仿宋" w:eastAsia="仿宋" w:hAnsi="仿宋" w:hint="eastAsia"/>
          <w:sz w:val="24"/>
          <w:szCs w:val="24"/>
        </w:rPr>
        <w:t>=135kW，P</w:t>
      </w:r>
      <w:r>
        <w:rPr>
          <w:rFonts w:ascii="仿宋" w:eastAsia="仿宋" w:hAnsi="仿宋" w:hint="eastAsia"/>
          <w:sz w:val="24"/>
          <w:szCs w:val="24"/>
          <w:vertAlign w:val="subscript"/>
        </w:rPr>
        <w:t>0</w:t>
      </w:r>
      <w:r>
        <w:rPr>
          <w:rFonts w:ascii="仿宋" w:eastAsia="仿宋" w:hAnsi="仿宋" w:hint="eastAsia"/>
          <w:sz w:val="24"/>
          <w:szCs w:val="24"/>
        </w:rPr>
        <w:t>=22kW,U</w:t>
      </w:r>
      <w:r>
        <w:rPr>
          <w:rFonts w:ascii="仿宋" w:eastAsia="仿宋" w:hAnsi="仿宋" w:hint="eastAsia"/>
          <w:sz w:val="24"/>
          <w:szCs w:val="24"/>
          <w:vertAlign w:val="subscript"/>
        </w:rPr>
        <w:t>K</w:t>
      </w:r>
      <w:r>
        <w:rPr>
          <w:rFonts w:ascii="仿宋" w:eastAsia="仿宋" w:hAnsi="仿宋" w:hint="eastAsia"/>
          <w:sz w:val="24"/>
          <w:szCs w:val="24"/>
        </w:rPr>
        <w:t>%=10.5.I</w:t>
      </w:r>
      <w:r>
        <w:rPr>
          <w:rFonts w:ascii="仿宋" w:eastAsia="仿宋" w:hAnsi="仿宋" w:hint="eastAsia"/>
          <w:sz w:val="24"/>
          <w:szCs w:val="24"/>
          <w:vertAlign w:val="subscript"/>
        </w:rPr>
        <w:t>0</w:t>
      </w:r>
      <w:r>
        <w:rPr>
          <w:rFonts w:ascii="仿宋" w:eastAsia="仿宋" w:hAnsi="仿宋" w:hint="eastAsia"/>
          <w:sz w:val="24"/>
          <w:szCs w:val="24"/>
        </w:rPr>
        <w:t>%=0.8,则变压器的电阻为</w:t>
      </w:r>
      <w:r>
        <w:rPr>
          <w:rFonts w:ascii="仿宋" w:eastAsia="仿宋" w:hAnsi="仿宋" w:hint="eastAsia"/>
          <w:sz w:val="24"/>
          <w:szCs w:val="24"/>
          <w:u w:val="single"/>
        </w:rPr>
        <w:t xml:space="preserve">     </w:t>
      </w:r>
      <w:r>
        <w:rPr>
          <w:rFonts w:ascii="仿宋" w:eastAsia="仿宋" w:hAnsi="仿宋" w:hint="eastAsia"/>
          <w:sz w:val="24"/>
          <w:szCs w:val="24"/>
        </w:rPr>
        <w:t>Ω。</w:t>
      </w:r>
    </w:p>
    <w:p w:rsidR="00B02427" w:rsidRDefault="00B02427" w:rsidP="00B02427">
      <w:pPr>
        <w:spacing w:line="300" w:lineRule="auto"/>
        <w:rPr>
          <w:rFonts w:ascii="仿宋" w:eastAsia="仿宋" w:hAnsi="仿宋" w:hint="eastAsia"/>
          <w:sz w:val="24"/>
          <w:szCs w:val="24"/>
        </w:rPr>
      </w:pPr>
      <w:r>
        <w:rPr>
          <w:rFonts w:ascii="仿宋" w:eastAsia="仿宋" w:hAnsi="仿宋" w:hint="eastAsia"/>
          <w:sz w:val="24"/>
          <w:szCs w:val="24"/>
        </w:rPr>
        <w:t>5．通常调整电力系统中的无功功率来调节电力系统节点电压,调整发电机组输出的有功功率用来调整电力系统的</w:t>
      </w:r>
      <w:r>
        <w:rPr>
          <w:rFonts w:ascii="仿宋" w:eastAsia="仿宋" w:hAnsi="仿宋" w:hint="eastAsia"/>
          <w:sz w:val="24"/>
          <w:szCs w:val="24"/>
          <w:u w:val="single"/>
        </w:rPr>
        <w:t xml:space="preserve">   </w:t>
      </w:r>
      <w:r>
        <w:rPr>
          <w:rFonts w:ascii="仿宋" w:eastAsia="仿宋" w:hAnsi="仿宋" w:hint="eastAsia"/>
          <w:sz w:val="24"/>
          <w:szCs w:val="24"/>
        </w:rPr>
        <w:t>。</w:t>
      </w:r>
    </w:p>
    <w:p w:rsidR="00B02427" w:rsidRDefault="00B02427" w:rsidP="00B02427">
      <w:pPr>
        <w:spacing w:line="300" w:lineRule="auto"/>
        <w:rPr>
          <w:rFonts w:ascii="仿宋" w:eastAsia="仿宋" w:hAnsi="仿宋" w:hint="eastAsia"/>
          <w:sz w:val="24"/>
          <w:szCs w:val="24"/>
        </w:rPr>
      </w:pPr>
      <w:r>
        <w:rPr>
          <w:rFonts w:ascii="仿宋" w:eastAsia="仿宋" w:hAnsi="仿宋" w:hint="eastAsia"/>
          <w:sz w:val="24"/>
          <w:szCs w:val="24"/>
        </w:rPr>
        <w:t>6.系统中发生单相接地短路时故障点短路电流的大小是零序电流的</w:t>
      </w:r>
      <w:r>
        <w:rPr>
          <w:rFonts w:ascii="仿宋" w:eastAsia="仿宋" w:hAnsi="仿宋" w:hint="eastAsia"/>
          <w:sz w:val="24"/>
          <w:szCs w:val="24"/>
          <w:u w:val="single"/>
        </w:rPr>
        <w:t xml:space="preserve">   </w:t>
      </w:r>
      <w:proofErr w:type="gramStart"/>
      <w:r>
        <w:rPr>
          <w:rFonts w:ascii="仿宋" w:eastAsia="仿宋" w:hAnsi="仿宋" w:hint="eastAsia"/>
          <w:sz w:val="24"/>
          <w:szCs w:val="24"/>
        </w:rPr>
        <w:t>倍</w:t>
      </w:r>
      <w:proofErr w:type="gramEnd"/>
      <w:r>
        <w:rPr>
          <w:rFonts w:ascii="仿宋" w:eastAsia="仿宋" w:hAnsi="仿宋" w:hint="eastAsia"/>
          <w:sz w:val="24"/>
          <w:szCs w:val="24"/>
        </w:rPr>
        <w:t>。</w:t>
      </w:r>
    </w:p>
    <w:p w:rsidR="00B02427" w:rsidRDefault="00B02427" w:rsidP="00B02427">
      <w:pPr>
        <w:spacing w:line="300" w:lineRule="auto"/>
        <w:rPr>
          <w:rFonts w:ascii="仿宋" w:eastAsia="仿宋" w:hAnsi="仿宋" w:hint="eastAsia"/>
          <w:sz w:val="24"/>
          <w:szCs w:val="24"/>
        </w:rPr>
      </w:pPr>
      <w:r>
        <w:rPr>
          <w:rFonts w:ascii="仿宋" w:eastAsia="仿宋" w:hAnsi="仿宋" w:hint="eastAsia"/>
          <w:sz w:val="24"/>
          <w:szCs w:val="24"/>
        </w:rPr>
        <w:t>7.无功功率电源最优分布的准则是</w:t>
      </w:r>
      <w:r>
        <w:rPr>
          <w:rFonts w:ascii="仿宋" w:eastAsia="仿宋" w:hAnsi="仿宋" w:hint="eastAsia"/>
          <w:sz w:val="24"/>
          <w:szCs w:val="24"/>
          <w:u w:val="single"/>
        </w:rPr>
        <w:t xml:space="preserve">    </w:t>
      </w:r>
      <w:r>
        <w:rPr>
          <w:rFonts w:ascii="仿宋" w:eastAsia="仿宋" w:hAnsi="仿宋" w:hint="eastAsia"/>
          <w:sz w:val="24"/>
          <w:szCs w:val="24"/>
        </w:rPr>
        <w:t xml:space="preserve">。有功功率负荷最优分配的准则是 </w:t>
      </w:r>
      <w:r>
        <w:rPr>
          <w:rFonts w:ascii="仿宋" w:eastAsia="仿宋" w:hAnsi="仿宋" w:hint="eastAsia"/>
          <w:sz w:val="24"/>
          <w:szCs w:val="24"/>
          <w:u w:val="single"/>
        </w:rPr>
        <w:t xml:space="preserve">     </w:t>
      </w:r>
      <w:r>
        <w:rPr>
          <w:rFonts w:ascii="仿宋" w:eastAsia="仿宋" w:hAnsi="仿宋" w:hint="eastAsia"/>
          <w:sz w:val="24"/>
          <w:szCs w:val="24"/>
        </w:rPr>
        <w:t xml:space="preserve"> 。 </w:t>
      </w:r>
    </w:p>
    <w:p w:rsidR="00B02427" w:rsidRDefault="00B02427" w:rsidP="00B02427">
      <w:pPr>
        <w:spacing w:line="300" w:lineRule="auto"/>
        <w:rPr>
          <w:rFonts w:ascii="仿宋" w:eastAsia="仿宋" w:hAnsi="仿宋" w:hint="eastAsia"/>
          <w:sz w:val="24"/>
          <w:szCs w:val="24"/>
        </w:rPr>
      </w:pPr>
      <w:r>
        <w:rPr>
          <w:rFonts w:ascii="仿宋" w:eastAsia="仿宋" w:hAnsi="仿宋" w:hint="eastAsia"/>
          <w:sz w:val="24"/>
          <w:szCs w:val="24"/>
        </w:rPr>
        <w:t>8.一条35kV线路，全线路阻抗为（10+j10）Ω，输送功率为（6+j6）MVA，线路始端电压为35kV，欲使线路末端电压不低于33kV，则补偿后线路末端要升高电压</w:t>
      </w:r>
      <w:r>
        <w:rPr>
          <w:rFonts w:ascii="仿宋" w:eastAsia="仿宋" w:hAnsi="仿宋" w:hint="eastAsia"/>
          <w:sz w:val="24"/>
          <w:szCs w:val="24"/>
          <w:u w:val="single"/>
        </w:rPr>
        <w:t xml:space="preserve">    </w:t>
      </w:r>
      <w:r>
        <w:rPr>
          <w:rFonts w:ascii="仿宋" w:eastAsia="仿宋" w:hAnsi="仿宋" w:hint="eastAsia"/>
          <w:sz w:val="24"/>
          <w:szCs w:val="24"/>
        </w:rPr>
        <w:t>kV，应串联补偿电容器的电抗为</w:t>
      </w:r>
      <w:r>
        <w:rPr>
          <w:rFonts w:ascii="仿宋" w:eastAsia="仿宋" w:hAnsi="仿宋" w:hint="eastAsia"/>
          <w:sz w:val="24"/>
          <w:szCs w:val="24"/>
          <w:u w:val="single"/>
        </w:rPr>
        <w:t xml:space="preserve">    </w:t>
      </w:r>
      <w:r>
        <w:rPr>
          <w:rFonts w:ascii="仿宋" w:eastAsia="仿宋" w:hAnsi="仿宋" w:hint="eastAsia"/>
          <w:sz w:val="24"/>
          <w:szCs w:val="24"/>
        </w:rPr>
        <w:t>Ω。</w:t>
      </w:r>
    </w:p>
    <w:p w:rsidR="00B02427" w:rsidRDefault="00B02427" w:rsidP="00B02427">
      <w:pPr>
        <w:rPr>
          <w:rFonts w:ascii="仿宋" w:eastAsia="仿宋" w:hAnsi="仿宋" w:hint="eastAsia"/>
          <w:sz w:val="24"/>
          <w:szCs w:val="24"/>
        </w:rPr>
      </w:pPr>
      <w:r>
        <w:rPr>
          <w:rFonts w:ascii="仿宋" w:eastAsia="仿宋" w:hAnsi="仿宋" w:hint="eastAsia"/>
          <w:sz w:val="24"/>
          <w:szCs w:val="24"/>
        </w:rPr>
        <w:t>9.用于连接220kV和110kV两个电压等级的降压变压器，</w:t>
      </w:r>
      <w:proofErr w:type="gramStart"/>
      <w:r>
        <w:rPr>
          <w:rFonts w:ascii="仿宋" w:eastAsia="仿宋" w:hAnsi="仿宋" w:hint="eastAsia"/>
          <w:sz w:val="24"/>
          <w:szCs w:val="24"/>
        </w:rPr>
        <w:t>其一次侧绕组</w:t>
      </w:r>
      <w:proofErr w:type="gramEnd"/>
      <w:r>
        <w:rPr>
          <w:rFonts w:ascii="仿宋" w:eastAsia="仿宋" w:hAnsi="仿宋" w:hint="eastAsia"/>
          <w:sz w:val="24"/>
          <w:szCs w:val="24"/>
        </w:rPr>
        <w:t>的额定电压应为</w:t>
      </w:r>
      <w:r>
        <w:rPr>
          <w:rFonts w:ascii="仿宋" w:eastAsia="仿宋" w:hAnsi="仿宋" w:hint="eastAsia"/>
          <w:sz w:val="24"/>
          <w:szCs w:val="24"/>
          <w:u w:val="single"/>
        </w:rPr>
        <w:t xml:space="preserve">     </w:t>
      </w:r>
      <w:r>
        <w:rPr>
          <w:rFonts w:ascii="仿宋" w:eastAsia="仿宋" w:hAnsi="仿宋" w:hint="eastAsia"/>
          <w:sz w:val="24"/>
          <w:szCs w:val="24"/>
        </w:rPr>
        <w:t>, 二次侧绕组的额定电压应为</w:t>
      </w:r>
      <w:r>
        <w:rPr>
          <w:rFonts w:ascii="仿宋" w:eastAsia="仿宋" w:hAnsi="仿宋" w:hint="eastAsia"/>
          <w:sz w:val="24"/>
          <w:szCs w:val="24"/>
          <w:u w:val="single"/>
        </w:rPr>
        <w:t xml:space="preserve">    </w:t>
      </w:r>
      <w:r>
        <w:rPr>
          <w:rFonts w:ascii="仿宋" w:eastAsia="仿宋" w:hAnsi="仿宋" w:hint="eastAsia"/>
          <w:sz w:val="24"/>
          <w:szCs w:val="24"/>
        </w:rPr>
        <w:t>。</w:t>
      </w:r>
    </w:p>
    <w:p w:rsidR="00B02427" w:rsidRDefault="00B02427" w:rsidP="00B02427">
      <w:pPr>
        <w:spacing w:line="300" w:lineRule="auto"/>
        <w:rPr>
          <w:rFonts w:ascii="仿宋" w:eastAsia="仿宋" w:hAnsi="仿宋" w:hint="eastAsia"/>
          <w:sz w:val="24"/>
          <w:szCs w:val="24"/>
        </w:rPr>
      </w:pPr>
      <w:r>
        <w:rPr>
          <w:rFonts w:ascii="仿宋" w:eastAsia="仿宋" w:hAnsi="仿宋" w:hint="eastAsia"/>
          <w:sz w:val="24"/>
          <w:szCs w:val="24"/>
        </w:rPr>
        <w:t>10.输电线路的电气参数包括</w:t>
      </w:r>
      <w:r>
        <w:rPr>
          <w:rFonts w:ascii="仿宋" w:eastAsia="仿宋" w:hAnsi="仿宋" w:hint="eastAsia"/>
          <w:sz w:val="24"/>
          <w:szCs w:val="24"/>
          <w:u w:val="single"/>
        </w:rPr>
        <w:t xml:space="preserve">      </w:t>
      </w:r>
      <w:r>
        <w:rPr>
          <w:rFonts w:ascii="仿宋" w:eastAsia="仿宋" w:hAnsi="仿宋" w:hint="eastAsia"/>
          <w:sz w:val="24"/>
          <w:szCs w:val="24"/>
        </w:rPr>
        <w:t>、电抗、</w:t>
      </w:r>
      <w:r>
        <w:rPr>
          <w:rFonts w:ascii="仿宋" w:eastAsia="仿宋" w:hAnsi="仿宋" w:hint="eastAsia"/>
          <w:sz w:val="24"/>
          <w:szCs w:val="24"/>
          <w:u w:val="single"/>
        </w:rPr>
        <w:t xml:space="preserve">     </w:t>
      </w:r>
      <w:r>
        <w:rPr>
          <w:rFonts w:ascii="仿宋" w:eastAsia="仿宋" w:hAnsi="仿宋" w:hint="eastAsia"/>
          <w:sz w:val="24"/>
          <w:szCs w:val="24"/>
        </w:rPr>
        <w:t>和电纳 。</w:t>
      </w:r>
    </w:p>
    <w:p w:rsidR="00B02427" w:rsidRDefault="00B02427" w:rsidP="00B02427">
      <w:pPr>
        <w:spacing w:line="300" w:lineRule="auto"/>
        <w:rPr>
          <w:rFonts w:ascii="仿宋" w:eastAsia="仿宋" w:hAnsi="仿宋" w:hint="eastAsia"/>
          <w:color w:val="000000"/>
          <w:kern w:val="0"/>
          <w:sz w:val="24"/>
          <w:szCs w:val="24"/>
          <w:u w:val="single"/>
        </w:rPr>
      </w:pPr>
      <w:r>
        <w:rPr>
          <w:rFonts w:ascii="仿宋" w:eastAsia="仿宋" w:hAnsi="仿宋" w:hint="eastAsia"/>
          <w:sz w:val="24"/>
          <w:szCs w:val="24"/>
        </w:rPr>
        <w:t>11.</w:t>
      </w:r>
      <w:r>
        <w:rPr>
          <w:rFonts w:ascii="仿宋" w:eastAsia="仿宋" w:hAnsi="仿宋" w:hint="eastAsia"/>
          <w:color w:val="000000"/>
          <w:kern w:val="0"/>
          <w:sz w:val="24"/>
          <w:szCs w:val="24"/>
        </w:rPr>
        <w:t>电力线路始末</w:t>
      </w:r>
      <w:proofErr w:type="gramStart"/>
      <w:r>
        <w:rPr>
          <w:rFonts w:ascii="仿宋" w:eastAsia="仿宋" w:hAnsi="仿宋" w:hint="eastAsia"/>
          <w:color w:val="000000"/>
          <w:kern w:val="0"/>
          <w:sz w:val="24"/>
          <w:szCs w:val="24"/>
        </w:rPr>
        <w:t>端实际</w:t>
      </w:r>
      <w:proofErr w:type="gramEnd"/>
      <w:r>
        <w:rPr>
          <w:rFonts w:ascii="仿宋" w:eastAsia="仿宋" w:hAnsi="仿宋" w:hint="eastAsia"/>
          <w:color w:val="000000"/>
          <w:kern w:val="0"/>
          <w:sz w:val="24"/>
          <w:szCs w:val="24"/>
        </w:rPr>
        <w:t>运行电压与线路额定电压的</w:t>
      </w:r>
      <w:r>
        <w:rPr>
          <w:rFonts w:ascii="仿宋" w:eastAsia="仿宋" w:hAnsi="仿宋" w:hint="eastAsia"/>
          <w:color w:val="000000"/>
          <w:sz w:val="24"/>
          <w:szCs w:val="24"/>
        </w:rPr>
        <w:t>差值称为</w:t>
      </w:r>
      <w:r>
        <w:rPr>
          <w:rFonts w:ascii="仿宋" w:eastAsia="仿宋" w:hAnsi="仿宋" w:hint="eastAsia"/>
          <w:color w:val="000000"/>
          <w:kern w:val="0"/>
          <w:sz w:val="24"/>
          <w:szCs w:val="24"/>
          <w:u w:val="single"/>
        </w:rPr>
        <w:t xml:space="preserve">    </w:t>
      </w:r>
      <w:r>
        <w:rPr>
          <w:rFonts w:ascii="仿宋" w:eastAsia="仿宋" w:hAnsi="仿宋" w:hint="eastAsia"/>
          <w:sz w:val="24"/>
          <w:szCs w:val="24"/>
        </w:rPr>
        <w:t>。</w:t>
      </w:r>
    </w:p>
    <w:p w:rsidR="00B02427" w:rsidRDefault="00B02427" w:rsidP="00B02427">
      <w:pPr>
        <w:spacing w:line="300" w:lineRule="auto"/>
        <w:rPr>
          <w:rFonts w:ascii="仿宋" w:eastAsia="仿宋" w:hAnsi="仿宋" w:hint="eastAsia"/>
          <w:sz w:val="24"/>
          <w:szCs w:val="24"/>
        </w:rPr>
      </w:pPr>
      <w:r>
        <w:rPr>
          <w:rFonts w:ascii="仿宋" w:eastAsia="仿宋" w:hAnsi="仿宋" w:hint="eastAsia"/>
          <w:sz w:val="24"/>
          <w:szCs w:val="24"/>
        </w:rPr>
        <w:t>12．无功功率电源最优分布的准则是</w:t>
      </w:r>
      <w:r>
        <w:rPr>
          <w:rFonts w:ascii="仿宋" w:eastAsia="仿宋" w:hAnsi="仿宋" w:hint="eastAsia"/>
          <w:sz w:val="24"/>
          <w:szCs w:val="24"/>
          <w:u w:val="single"/>
        </w:rPr>
        <w:t xml:space="preserve">    </w:t>
      </w:r>
      <w:r>
        <w:rPr>
          <w:rFonts w:ascii="仿宋" w:eastAsia="仿宋" w:hAnsi="仿宋" w:hint="eastAsia"/>
          <w:sz w:val="24"/>
          <w:szCs w:val="24"/>
        </w:rPr>
        <w:t>。有功功率负荷最优分配的准则是</w:t>
      </w:r>
      <w:r>
        <w:rPr>
          <w:rFonts w:ascii="仿宋" w:eastAsia="仿宋" w:hAnsi="仿宋" w:hint="eastAsia"/>
          <w:sz w:val="24"/>
          <w:szCs w:val="24"/>
          <w:u w:val="single"/>
        </w:rPr>
        <w:t xml:space="preserve">    </w:t>
      </w:r>
      <w:r>
        <w:rPr>
          <w:rFonts w:ascii="仿宋" w:eastAsia="仿宋" w:hAnsi="仿宋" w:hint="eastAsia"/>
          <w:sz w:val="24"/>
          <w:szCs w:val="24"/>
        </w:rPr>
        <w:t>。</w:t>
      </w:r>
    </w:p>
    <w:p w:rsidR="00B02427" w:rsidRDefault="00B02427" w:rsidP="00B02427">
      <w:pPr>
        <w:spacing w:line="300" w:lineRule="auto"/>
        <w:rPr>
          <w:rFonts w:ascii="仿宋" w:eastAsia="仿宋" w:hAnsi="仿宋" w:hint="eastAsia"/>
          <w:sz w:val="24"/>
          <w:szCs w:val="24"/>
        </w:rPr>
      </w:pPr>
      <w:r>
        <w:rPr>
          <w:rFonts w:ascii="仿宋" w:eastAsia="仿宋" w:hAnsi="仿宋" w:hint="eastAsia"/>
          <w:sz w:val="24"/>
          <w:szCs w:val="24"/>
        </w:rPr>
        <w:t xml:space="preserve">13.电力系统的事故备用应为 </w:t>
      </w:r>
      <w:r>
        <w:rPr>
          <w:rFonts w:ascii="仿宋" w:eastAsia="仿宋" w:hAnsi="仿宋" w:hint="eastAsia"/>
          <w:sz w:val="24"/>
          <w:szCs w:val="24"/>
          <w:u w:val="single"/>
        </w:rPr>
        <w:t xml:space="preserve">     </w:t>
      </w:r>
      <w:r>
        <w:rPr>
          <w:rFonts w:ascii="仿宋" w:eastAsia="仿宋" w:hAnsi="仿宋" w:hint="eastAsia"/>
          <w:sz w:val="24"/>
          <w:szCs w:val="24"/>
        </w:rPr>
        <w:t xml:space="preserve"> 备用。</w:t>
      </w:r>
    </w:p>
    <w:p w:rsidR="00B02427" w:rsidRDefault="00B02427" w:rsidP="00B02427">
      <w:pPr>
        <w:spacing w:afterLines="50"/>
        <w:rPr>
          <w:rFonts w:ascii="仿宋" w:eastAsia="仿宋" w:hAnsi="仿宋" w:hint="eastAsia"/>
          <w:b/>
          <w:bCs/>
          <w:sz w:val="24"/>
          <w:szCs w:val="24"/>
        </w:rPr>
      </w:pPr>
      <w:r>
        <w:rPr>
          <w:rFonts w:ascii="仿宋" w:eastAsia="仿宋" w:hAnsi="仿宋" w:hint="eastAsia"/>
          <w:sz w:val="24"/>
          <w:szCs w:val="24"/>
        </w:rPr>
        <w:lastRenderedPageBreak/>
        <w:t>14.电力系统发生不对称短路时，越靠近发电机机端正序电压越</w:t>
      </w:r>
      <w:r>
        <w:rPr>
          <w:rFonts w:ascii="仿宋" w:eastAsia="仿宋" w:hAnsi="仿宋" w:hint="eastAsia"/>
          <w:sz w:val="24"/>
          <w:szCs w:val="24"/>
          <w:u w:val="single"/>
        </w:rPr>
        <w:t xml:space="preserve">    </w:t>
      </w:r>
      <w:r>
        <w:rPr>
          <w:rFonts w:ascii="仿宋" w:eastAsia="仿宋" w:hAnsi="仿宋" w:hint="eastAsia"/>
          <w:sz w:val="24"/>
          <w:szCs w:val="24"/>
        </w:rPr>
        <w:t>，负序电压越</w:t>
      </w:r>
      <w:r>
        <w:rPr>
          <w:rFonts w:ascii="仿宋" w:eastAsia="仿宋" w:hAnsi="仿宋" w:hint="eastAsia"/>
          <w:sz w:val="24"/>
          <w:szCs w:val="24"/>
          <w:u w:val="single"/>
        </w:rPr>
        <w:t xml:space="preserve">    </w:t>
      </w:r>
      <w:r>
        <w:rPr>
          <w:rFonts w:ascii="仿宋" w:eastAsia="仿宋" w:hAnsi="仿宋" w:hint="eastAsia"/>
          <w:sz w:val="24"/>
          <w:szCs w:val="24"/>
        </w:rPr>
        <w:t>。</w:t>
      </w:r>
    </w:p>
    <w:p w:rsidR="00B02427" w:rsidRDefault="00B02427" w:rsidP="00B02427">
      <w:pPr>
        <w:autoSpaceDE w:val="0"/>
        <w:rPr>
          <w:rFonts w:ascii="仿宋" w:eastAsia="仿宋" w:hAnsi="仿宋" w:hint="eastAsia"/>
          <w:sz w:val="24"/>
          <w:szCs w:val="24"/>
        </w:rPr>
      </w:pPr>
      <w:r>
        <w:rPr>
          <w:rFonts w:ascii="仿宋" w:eastAsia="仿宋" w:hAnsi="仿宋" w:hint="eastAsia"/>
          <w:sz w:val="24"/>
          <w:szCs w:val="24"/>
        </w:rPr>
        <w:t>15.一个变压器铭牌值给出电压比为220kV/11kV、S</w:t>
      </w:r>
      <w:r>
        <w:rPr>
          <w:rFonts w:ascii="仿宋" w:eastAsia="仿宋" w:hAnsi="仿宋" w:hint="eastAsia"/>
          <w:sz w:val="24"/>
          <w:szCs w:val="24"/>
          <w:vertAlign w:val="subscript"/>
        </w:rPr>
        <w:t>N</w:t>
      </w:r>
      <w:r>
        <w:rPr>
          <w:rFonts w:ascii="仿宋" w:eastAsia="仿宋" w:hAnsi="仿宋" w:hint="eastAsia"/>
          <w:sz w:val="24"/>
          <w:szCs w:val="24"/>
        </w:rPr>
        <w:t>=20MVA，P</w:t>
      </w:r>
      <w:r>
        <w:rPr>
          <w:rFonts w:ascii="仿宋" w:eastAsia="仿宋" w:hAnsi="仿宋" w:hint="eastAsia"/>
          <w:sz w:val="24"/>
          <w:szCs w:val="24"/>
          <w:vertAlign w:val="subscript"/>
        </w:rPr>
        <w:t>K</w:t>
      </w:r>
      <w:r>
        <w:rPr>
          <w:rFonts w:ascii="仿宋" w:eastAsia="仿宋" w:hAnsi="仿宋" w:hint="eastAsia"/>
          <w:sz w:val="24"/>
          <w:szCs w:val="24"/>
        </w:rPr>
        <w:t>=135kW，P</w:t>
      </w:r>
      <w:r>
        <w:rPr>
          <w:rFonts w:ascii="仿宋" w:eastAsia="仿宋" w:hAnsi="仿宋" w:hint="eastAsia"/>
          <w:sz w:val="24"/>
          <w:szCs w:val="24"/>
          <w:vertAlign w:val="subscript"/>
        </w:rPr>
        <w:t>0</w:t>
      </w:r>
      <w:r>
        <w:rPr>
          <w:rFonts w:ascii="仿宋" w:eastAsia="仿宋" w:hAnsi="仿宋" w:hint="eastAsia"/>
          <w:sz w:val="24"/>
          <w:szCs w:val="24"/>
        </w:rPr>
        <w:t>=22kW,U</w:t>
      </w:r>
      <w:r>
        <w:rPr>
          <w:rFonts w:ascii="仿宋" w:eastAsia="仿宋" w:hAnsi="仿宋" w:hint="eastAsia"/>
          <w:sz w:val="24"/>
          <w:szCs w:val="24"/>
          <w:vertAlign w:val="subscript"/>
        </w:rPr>
        <w:t>K</w:t>
      </w:r>
      <w:r>
        <w:rPr>
          <w:rFonts w:ascii="仿宋" w:eastAsia="仿宋" w:hAnsi="仿宋" w:hint="eastAsia"/>
          <w:sz w:val="24"/>
          <w:szCs w:val="24"/>
        </w:rPr>
        <w:t>%=10.5.I</w:t>
      </w:r>
      <w:r>
        <w:rPr>
          <w:rFonts w:ascii="仿宋" w:eastAsia="仿宋" w:hAnsi="仿宋" w:hint="eastAsia"/>
          <w:sz w:val="24"/>
          <w:szCs w:val="24"/>
          <w:vertAlign w:val="subscript"/>
        </w:rPr>
        <w:t>0</w:t>
      </w:r>
      <w:r>
        <w:rPr>
          <w:rFonts w:ascii="仿宋" w:eastAsia="仿宋" w:hAnsi="仿宋" w:hint="eastAsia"/>
          <w:sz w:val="24"/>
          <w:szCs w:val="24"/>
        </w:rPr>
        <w:t>%=1.0,则变压器的电阻（归属至高压侧）为</w:t>
      </w:r>
      <w:r>
        <w:rPr>
          <w:rFonts w:ascii="仿宋" w:eastAsia="仿宋" w:hAnsi="仿宋" w:hint="eastAsia"/>
          <w:sz w:val="24"/>
          <w:szCs w:val="24"/>
          <w:u w:val="single"/>
        </w:rPr>
        <w:t xml:space="preserve">     </w:t>
      </w:r>
      <w:r>
        <w:rPr>
          <w:rFonts w:ascii="仿宋" w:eastAsia="仿宋" w:hAnsi="仿宋" w:hint="eastAsia"/>
          <w:sz w:val="24"/>
          <w:szCs w:val="24"/>
        </w:rPr>
        <w:t>Ω。</w:t>
      </w:r>
    </w:p>
    <w:p w:rsidR="00B02427" w:rsidRDefault="00B02427" w:rsidP="00B02427">
      <w:pPr>
        <w:rPr>
          <w:rFonts w:ascii="仿宋" w:eastAsia="仿宋" w:hAnsi="仿宋" w:hint="eastAsia"/>
          <w:sz w:val="24"/>
          <w:szCs w:val="24"/>
        </w:rPr>
      </w:pPr>
      <w:r>
        <w:rPr>
          <w:rFonts w:ascii="仿宋" w:eastAsia="仿宋" w:hAnsi="仿宋" w:hint="eastAsia"/>
          <w:sz w:val="24"/>
          <w:szCs w:val="24"/>
        </w:rPr>
        <w:t>16.停电有可能导致人员伤亡或主要生产设备损坏的用户的用电设备属于</w:t>
      </w:r>
      <w:r>
        <w:rPr>
          <w:rFonts w:ascii="仿宋" w:eastAsia="仿宋" w:hAnsi="仿宋" w:hint="eastAsia"/>
          <w:sz w:val="24"/>
          <w:szCs w:val="24"/>
          <w:u w:val="single"/>
        </w:rPr>
        <w:t xml:space="preserve">    </w:t>
      </w:r>
      <w:r>
        <w:rPr>
          <w:rFonts w:ascii="仿宋" w:eastAsia="仿宋" w:hAnsi="仿宋" w:hint="eastAsia"/>
          <w:sz w:val="24"/>
          <w:szCs w:val="24"/>
        </w:rPr>
        <w:t>。</w:t>
      </w:r>
    </w:p>
    <w:p w:rsidR="00B02427" w:rsidRDefault="00B02427" w:rsidP="00B02427">
      <w:pPr>
        <w:spacing w:line="300" w:lineRule="auto"/>
        <w:rPr>
          <w:rFonts w:ascii="仿宋" w:eastAsia="仿宋" w:hAnsi="仿宋" w:hint="eastAsia"/>
          <w:sz w:val="24"/>
          <w:szCs w:val="24"/>
        </w:rPr>
      </w:pPr>
      <w:r>
        <w:rPr>
          <w:rFonts w:ascii="仿宋" w:eastAsia="仿宋" w:hAnsi="仿宋" w:hint="eastAsia"/>
          <w:sz w:val="24"/>
          <w:szCs w:val="24"/>
        </w:rPr>
        <w:t>17.降压变压器高压侧的主分接头电压为110±2×2.5%的分接头，则该变压器可接入的最低电压为</w:t>
      </w:r>
      <w:r>
        <w:rPr>
          <w:rFonts w:ascii="仿宋" w:eastAsia="仿宋" w:hAnsi="仿宋" w:hint="eastAsia"/>
          <w:sz w:val="24"/>
          <w:szCs w:val="24"/>
          <w:u w:val="single"/>
        </w:rPr>
        <w:t xml:space="preserve">  </w:t>
      </w:r>
      <w:r>
        <w:rPr>
          <w:rFonts w:ascii="仿宋" w:eastAsia="仿宋" w:hAnsi="仿宋" w:hint="eastAsia"/>
          <w:sz w:val="24"/>
          <w:szCs w:val="24"/>
        </w:rPr>
        <w:t>kV。</w:t>
      </w:r>
    </w:p>
    <w:p w:rsidR="00B02427" w:rsidRDefault="00B02427" w:rsidP="00B02427">
      <w:pPr>
        <w:spacing w:line="300" w:lineRule="auto"/>
        <w:rPr>
          <w:rFonts w:ascii="仿宋" w:eastAsia="仿宋" w:hAnsi="仿宋" w:hint="eastAsia"/>
          <w:sz w:val="24"/>
          <w:szCs w:val="24"/>
        </w:rPr>
      </w:pPr>
      <w:r>
        <w:rPr>
          <w:rFonts w:ascii="仿宋" w:eastAsia="仿宋" w:hAnsi="仿宋" w:hint="eastAsia"/>
          <w:sz w:val="24"/>
          <w:szCs w:val="24"/>
        </w:rPr>
        <w:t>18.装有无功补偿装置，运行中可以维持电压恒定的变电所母线属于</w:t>
      </w:r>
      <w:r>
        <w:rPr>
          <w:rFonts w:ascii="仿宋" w:eastAsia="仿宋" w:hAnsi="仿宋" w:hint="eastAsia"/>
          <w:sz w:val="24"/>
          <w:szCs w:val="24"/>
          <w:u w:val="single"/>
        </w:rPr>
        <w:t xml:space="preserve">    </w:t>
      </w:r>
      <w:r>
        <w:rPr>
          <w:rFonts w:ascii="仿宋" w:eastAsia="仿宋" w:hAnsi="仿宋" w:hint="eastAsia"/>
          <w:sz w:val="24"/>
          <w:szCs w:val="24"/>
        </w:rPr>
        <w:t>节点。</w:t>
      </w:r>
    </w:p>
    <w:p w:rsidR="00B02427" w:rsidRDefault="00B02427" w:rsidP="00B02427">
      <w:pPr>
        <w:spacing w:line="300" w:lineRule="auto"/>
        <w:rPr>
          <w:rFonts w:ascii="仿宋" w:eastAsia="仿宋" w:hAnsi="仿宋" w:hint="eastAsia"/>
          <w:sz w:val="24"/>
          <w:szCs w:val="24"/>
        </w:rPr>
      </w:pPr>
      <w:r>
        <w:rPr>
          <w:rFonts w:ascii="仿宋" w:eastAsia="仿宋" w:hAnsi="仿宋" w:hint="eastAsia"/>
          <w:sz w:val="24"/>
          <w:szCs w:val="24"/>
        </w:rPr>
        <w:t>19.我国主要的发电厂类型有</w:t>
      </w:r>
      <w:r>
        <w:rPr>
          <w:rFonts w:ascii="仿宋" w:eastAsia="仿宋" w:hAnsi="仿宋" w:hint="eastAsia"/>
          <w:sz w:val="24"/>
          <w:szCs w:val="24"/>
          <w:u w:val="single"/>
        </w:rPr>
        <w:t xml:space="preserve">     </w:t>
      </w:r>
      <w:r>
        <w:rPr>
          <w:rFonts w:ascii="仿宋" w:eastAsia="仿宋" w:hAnsi="仿宋" w:hint="eastAsia"/>
          <w:sz w:val="24"/>
          <w:szCs w:val="24"/>
        </w:rPr>
        <w:t>,火电厂,核电厂。</w:t>
      </w:r>
    </w:p>
    <w:p w:rsidR="00B02427" w:rsidRDefault="00B02427" w:rsidP="00B02427">
      <w:pPr>
        <w:rPr>
          <w:rFonts w:ascii="仿宋" w:eastAsia="仿宋" w:hAnsi="仿宋" w:hint="eastAsia"/>
          <w:sz w:val="24"/>
          <w:szCs w:val="24"/>
        </w:rPr>
      </w:pPr>
      <w:r>
        <w:rPr>
          <w:rFonts w:ascii="仿宋" w:eastAsia="仿宋" w:hAnsi="仿宋" w:hint="eastAsia"/>
          <w:sz w:val="24"/>
          <w:szCs w:val="24"/>
        </w:rPr>
        <w:t>20.分析不对称短路的方法是</w:t>
      </w:r>
      <w:r>
        <w:rPr>
          <w:rFonts w:ascii="仿宋" w:eastAsia="仿宋" w:hAnsi="仿宋" w:hint="eastAsia"/>
          <w:sz w:val="24"/>
          <w:szCs w:val="24"/>
          <w:u w:val="single"/>
        </w:rPr>
        <w:t xml:space="preserve">     </w:t>
      </w:r>
      <w:r>
        <w:rPr>
          <w:rFonts w:ascii="仿宋" w:eastAsia="仿宋" w:hAnsi="仿宋" w:hint="eastAsia"/>
          <w:sz w:val="24"/>
          <w:szCs w:val="24"/>
        </w:rPr>
        <w:t>。</w:t>
      </w:r>
    </w:p>
    <w:p w:rsidR="00B02427" w:rsidRDefault="00B02427" w:rsidP="00B02427">
      <w:pPr>
        <w:rPr>
          <w:rFonts w:ascii="仿宋" w:eastAsia="仿宋" w:hAnsi="仿宋" w:hint="eastAsia"/>
          <w:sz w:val="24"/>
          <w:szCs w:val="24"/>
        </w:rPr>
      </w:pPr>
      <w:r>
        <w:rPr>
          <w:rFonts w:ascii="仿宋" w:eastAsia="仿宋" w:hAnsi="仿宋" w:hint="eastAsia"/>
          <w:sz w:val="24"/>
          <w:szCs w:val="24"/>
        </w:rPr>
        <w:t>21.发电机的等效电路常用一个</w:t>
      </w:r>
      <w:r>
        <w:rPr>
          <w:rFonts w:ascii="仿宋" w:eastAsia="仿宋" w:hAnsi="仿宋" w:hint="eastAsia"/>
          <w:sz w:val="24"/>
          <w:szCs w:val="24"/>
          <w:u w:val="single"/>
        </w:rPr>
        <w:t xml:space="preserve">      </w:t>
      </w:r>
      <w:r>
        <w:rPr>
          <w:rFonts w:ascii="仿宋" w:eastAsia="仿宋" w:hAnsi="仿宋" w:hint="eastAsia"/>
          <w:sz w:val="24"/>
          <w:szCs w:val="24"/>
        </w:rPr>
        <w:t>和一个电抗串联来表示。</w:t>
      </w:r>
    </w:p>
    <w:p w:rsidR="00B02427" w:rsidRDefault="00B02427" w:rsidP="00B02427">
      <w:pPr>
        <w:spacing w:line="300" w:lineRule="auto"/>
        <w:rPr>
          <w:rFonts w:ascii="仿宋" w:eastAsia="仿宋" w:hAnsi="仿宋" w:hint="eastAsia"/>
          <w:sz w:val="24"/>
          <w:szCs w:val="24"/>
        </w:rPr>
      </w:pPr>
      <w:r>
        <w:rPr>
          <w:rFonts w:ascii="仿宋" w:eastAsia="仿宋" w:hAnsi="仿宋" w:hint="eastAsia"/>
          <w:sz w:val="24"/>
          <w:szCs w:val="24"/>
        </w:rPr>
        <w:t xml:space="preserve">22.电力系统的事故备用应为 </w:t>
      </w:r>
      <w:r>
        <w:rPr>
          <w:rFonts w:ascii="仿宋" w:eastAsia="仿宋" w:hAnsi="仿宋" w:hint="eastAsia"/>
          <w:sz w:val="24"/>
          <w:szCs w:val="24"/>
          <w:u w:val="single"/>
        </w:rPr>
        <w:t xml:space="preserve">      </w:t>
      </w:r>
      <w:r>
        <w:rPr>
          <w:rFonts w:ascii="仿宋" w:eastAsia="仿宋" w:hAnsi="仿宋" w:hint="eastAsia"/>
          <w:sz w:val="24"/>
          <w:szCs w:val="24"/>
        </w:rPr>
        <w:t xml:space="preserve"> 备用。</w:t>
      </w:r>
    </w:p>
    <w:p w:rsidR="00B02427" w:rsidRDefault="00B02427" w:rsidP="00B02427">
      <w:pPr>
        <w:spacing w:line="300" w:lineRule="auto"/>
        <w:rPr>
          <w:rFonts w:ascii="仿宋" w:eastAsia="仿宋" w:hAnsi="仿宋" w:hint="eastAsia"/>
          <w:sz w:val="24"/>
          <w:szCs w:val="24"/>
        </w:rPr>
      </w:pPr>
      <w:r>
        <w:rPr>
          <w:rFonts w:ascii="仿宋" w:eastAsia="仿宋" w:hAnsi="仿宋" w:hint="eastAsia"/>
          <w:sz w:val="24"/>
          <w:szCs w:val="24"/>
        </w:rPr>
        <w:t>23.</w:t>
      </w:r>
      <w:proofErr w:type="gramStart"/>
      <w:r>
        <w:rPr>
          <w:rFonts w:ascii="仿宋" w:eastAsia="仿宋" w:hAnsi="仿宋" w:hint="eastAsia"/>
          <w:sz w:val="24"/>
          <w:szCs w:val="24"/>
        </w:rPr>
        <w:t>单回输电线</w:t>
      </w:r>
      <w:proofErr w:type="gramEnd"/>
      <w:r>
        <w:rPr>
          <w:rFonts w:ascii="仿宋" w:eastAsia="仿宋" w:hAnsi="仿宋" w:hint="eastAsia"/>
          <w:sz w:val="24"/>
          <w:szCs w:val="24"/>
        </w:rPr>
        <w:t>零序阻抗和双回输电线零序阻抗的大小关系是: 前者</w:t>
      </w:r>
      <w:r>
        <w:rPr>
          <w:rFonts w:ascii="仿宋" w:eastAsia="仿宋" w:hAnsi="仿宋" w:hint="eastAsia"/>
          <w:sz w:val="24"/>
          <w:szCs w:val="24"/>
          <w:u w:val="single"/>
        </w:rPr>
        <w:t xml:space="preserve">     </w:t>
      </w:r>
      <w:r>
        <w:rPr>
          <w:rFonts w:ascii="仿宋" w:eastAsia="仿宋" w:hAnsi="仿宋" w:hint="eastAsia"/>
          <w:sz w:val="24"/>
          <w:szCs w:val="24"/>
        </w:rPr>
        <w:t>后者。</w:t>
      </w:r>
    </w:p>
    <w:p w:rsidR="00B02427" w:rsidRDefault="00B02427" w:rsidP="00B02427">
      <w:pPr>
        <w:spacing w:line="300" w:lineRule="auto"/>
        <w:rPr>
          <w:rFonts w:ascii="仿宋" w:eastAsia="仿宋" w:hAnsi="仿宋" w:hint="eastAsia"/>
          <w:sz w:val="24"/>
          <w:szCs w:val="24"/>
        </w:rPr>
      </w:pPr>
      <w:r>
        <w:rPr>
          <w:rFonts w:ascii="仿宋" w:eastAsia="仿宋" w:hAnsi="仿宋" w:hint="eastAsia"/>
          <w:sz w:val="24"/>
          <w:szCs w:val="24"/>
        </w:rPr>
        <w:t>24.电晕现象就是指导线周围空气的</w:t>
      </w:r>
      <w:r>
        <w:rPr>
          <w:rFonts w:ascii="仿宋" w:eastAsia="仿宋" w:hAnsi="仿宋" w:hint="eastAsia"/>
          <w:sz w:val="24"/>
          <w:szCs w:val="24"/>
          <w:u w:val="single"/>
        </w:rPr>
        <w:t xml:space="preserve">     </w:t>
      </w:r>
      <w:r>
        <w:rPr>
          <w:rFonts w:ascii="仿宋" w:eastAsia="仿宋" w:hAnsi="仿宋" w:hint="eastAsia"/>
          <w:sz w:val="24"/>
          <w:szCs w:val="24"/>
        </w:rPr>
        <w:t>。</w:t>
      </w:r>
    </w:p>
    <w:p w:rsidR="00B02427" w:rsidRDefault="00B02427" w:rsidP="00B02427">
      <w:pPr>
        <w:autoSpaceDE w:val="0"/>
        <w:adjustRightInd w:val="0"/>
        <w:snapToGrid w:val="0"/>
        <w:rPr>
          <w:rFonts w:ascii="仿宋" w:eastAsia="仿宋" w:hAnsi="仿宋" w:hint="eastAsia"/>
          <w:sz w:val="24"/>
          <w:szCs w:val="24"/>
        </w:rPr>
      </w:pPr>
      <w:r>
        <w:rPr>
          <w:rFonts w:ascii="仿宋" w:eastAsia="仿宋" w:hAnsi="仿宋" w:hint="eastAsia"/>
          <w:sz w:val="24"/>
          <w:szCs w:val="24"/>
        </w:rPr>
        <w:t>25.降压变压器高压侧的主分接头电压为110kv，若选择-2×2.5%的分接头，则该分接头电压为</w:t>
      </w:r>
      <w:r>
        <w:rPr>
          <w:rFonts w:ascii="仿宋" w:eastAsia="仿宋" w:hAnsi="仿宋" w:hint="eastAsia"/>
          <w:sz w:val="24"/>
          <w:szCs w:val="24"/>
          <w:u w:val="single"/>
        </w:rPr>
        <w:t xml:space="preserve">   </w:t>
      </w:r>
      <w:r>
        <w:rPr>
          <w:rFonts w:ascii="仿宋" w:eastAsia="仿宋" w:hAnsi="仿宋" w:hint="eastAsia"/>
          <w:sz w:val="24"/>
          <w:szCs w:val="24"/>
        </w:rPr>
        <w:t>kV。</w:t>
      </w:r>
    </w:p>
    <w:p w:rsidR="00B02427" w:rsidRDefault="00B02427" w:rsidP="00B02427">
      <w:pPr>
        <w:autoSpaceDE w:val="0"/>
        <w:adjustRightInd w:val="0"/>
        <w:snapToGrid w:val="0"/>
        <w:rPr>
          <w:rFonts w:ascii="仿宋" w:eastAsia="仿宋" w:hAnsi="仿宋" w:hint="eastAsia"/>
          <w:sz w:val="24"/>
          <w:szCs w:val="24"/>
        </w:rPr>
      </w:pPr>
      <w:r>
        <w:rPr>
          <w:rFonts w:ascii="仿宋" w:eastAsia="仿宋" w:hAnsi="仿宋" w:hint="eastAsia"/>
          <w:sz w:val="24"/>
          <w:szCs w:val="24"/>
        </w:rPr>
        <w:t>26.电力系统的潮流分布一般是用各节点的电压和</w:t>
      </w:r>
      <w:r>
        <w:rPr>
          <w:rFonts w:ascii="仿宋" w:eastAsia="仿宋" w:hAnsi="仿宋" w:hint="eastAsia"/>
          <w:sz w:val="24"/>
          <w:szCs w:val="24"/>
          <w:u w:val="single"/>
        </w:rPr>
        <w:t xml:space="preserve">  </w:t>
      </w:r>
      <w:r>
        <w:rPr>
          <w:rFonts w:ascii="仿宋" w:eastAsia="仿宋" w:hAnsi="仿宋" w:hint="eastAsia"/>
          <w:sz w:val="24"/>
          <w:szCs w:val="24"/>
        </w:rPr>
        <w:t>表示。</w:t>
      </w:r>
    </w:p>
    <w:p w:rsidR="00B02427" w:rsidRDefault="00B02427" w:rsidP="00B02427">
      <w:pPr>
        <w:autoSpaceDE w:val="0"/>
        <w:adjustRightInd w:val="0"/>
        <w:snapToGrid w:val="0"/>
        <w:rPr>
          <w:rFonts w:ascii="仿宋" w:eastAsia="仿宋" w:hAnsi="仿宋" w:hint="eastAsia"/>
          <w:sz w:val="24"/>
          <w:szCs w:val="24"/>
        </w:rPr>
      </w:pPr>
      <w:r>
        <w:rPr>
          <w:rFonts w:ascii="仿宋" w:eastAsia="仿宋" w:hAnsi="仿宋" w:hint="eastAsia"/>
          <w:sz w:val="24"/>
          <w:szCs w:val="24"/>
        </w:rPr>
        <w:t>27.电力系统要留有一定的备用容量,一般可分为负荷备用、</w:t>
      </w:r>
      <w:r>
        <w:rPr>
          <w:rFonts w:ascii="仿宋" w:eastAsia="仿宋" w:hAnsi="仿宋" w:hint="eastAsia"/>
          <w:sz w:val="24"/>
          <w:szCs w:val="24"/>
          <w:u w:val="single"/>
        </w:rPr>
        <w:t xml:space="preserve">    </w:t>
      </w:r>
      <w:r>
        <w:rPr>
          <w:rFonts w:ascii="仿宋" w:eastAsia="仿宋" w:hAnsi="仿宋" w:hint="eastAsia"/>
          <w:sz w:val="24"/>
          <w:szCs w:val="24"/>
        </w:rPr>
        <w:t>、 检修备用和国民经济备用。</w:t>
      </w:r>
    </w:p>
    <w:p w:rsidR="00B02427" w:rsidRDefault="00B02427" w:rsidP="00B02427">
      <w:pPr>
        <w:autoSpaceDE w:val="0"/>
        <w:adjustRightInd w:val="0"/>
        <w:snapToGrid w:val="0"/>
        <w:rPr>
          <w:rFonts w:ascii="仿宋" w:eastAsia="仿宋" w:hAnsi="仿宋" w:hint="eastAsia"/>
          <w:sz w:val="24"/>
          <w:szCs w:val="24"/>
        </w:rPr>
      </w:pPr>
      <w:r>
        <w:rPr>
          <w:rFonts w:ascii="仿宋" w:eastAsia="仿宋" w:hAnsi="仿宋" w:hint="eastAsia"/>
          <w:sz w:val="24"/>
          <w:szCs w:val="24"/>
        </w:rPr>
        <w:t>28.中枢点调压方式分为 顺调压、</w:t>
      </w:r>
      <w:r>
        <w:rPr>
          <w:rFonts w:ascii="仿宋" w:eastAsia="仿宋" w:hAnsi="仿宋" w:hint="eastAsia"/>
          <w:sz w:val="24"/>
          <w:szCs w:val="24"/>
          <w:u w:val="single"/>
        </w:rPr>
        <w:t xml:space="preserve">    </w:t>
      </w:r>
      <w:r>
        <w:rPr>
          <w:rFonts w:ascii="仿宋" w:eastAsia="仿宋" w:hAnsi="仿宋" w:hint="eastAsia"/>
          <w:sz w:val="24"/>
          <w:szCs w:val="24"/>
        </w:rPr>
        <w:t>、 常调压 。</w:t>
      </w:r>
    </w:p>
    <w:p w:rsidR="00B02427" w:rsidRDefault="00B02427" w:rsidP="00B02427">
      <w:pPr>
        <w:autoSpaceDE w:val="0"/>
        <w:adjustRightInd w:val="0"/>
        <w:snapToGrid w:val="0"/>
        <w:rPr>
          <w:rFonts w:ascii="仿宋" w:eastAsia="仿宋" w:hAnsi="仿宋" w:hint="eastAsia"/>
          <w:color w:val="000000"/>
          <w:kern w:val="0"/>
          <w:sz w:val="24"/>
          <w:szCs w:val="24"/>
        </w:rPr>
      </w:pPr>
      <w:r>
        <w:rPr>
          <w:rFonts w:ascii="仿宋" w:eastAsia="仿宋" w:hAnsi="仿宋" w:hint="eastAsia"/>
          <w:sz w:val="24"/>
          <w:szCs w:val="24"/>
        </w:rPr>
        <w:t>29.</w:t>
      </w:r>
      <w:r>
        <w:rPr>
          <w:rFonts w:ascii="仿宋" w:eastAsia="仿宋" w:hAnsi="仿宋" w:hint="eastAsia"/>
          <w:color w:val="000000"/>
          <w:kern w:val="0"/>
          <w:sz w:val="24"/>
          <w:szCs w:val="24"/>
        </w:rPr>
        <w:t>无功功率电源优化分布的目的,在于降低网络中的</w:t>
      </w:r>
      <w:r>
        <w:rPr>
          <w:rFonts w:ascii="仿宋" w:eastAsia="仿宋" w:hAnsi="仿宋" w:hint="eastAsia"/>
          <w:color w:val="000000"/>
          <w:kern w:val="0"/>
          <w:sz w:val="24"/>
          <w:szCs w:val="24"/>
          <w:u w:val="single"/>
        </w:rPr>
        <w:t xml:space="preserve">    </w:t>
      </w:r>
      <w:r>
        <w:rPr>
          <w:rFonts w:ascii="仿宋" w:eastAsia="仿宋" w:hAnsi="仿宋" w:hint="eastAsia"/>
          <w:color w:val="000000"/>
          <w:kern w:val="0"/>
          <w:sz w:val="24"/>
          <w:szCs w:val="24"/>
        </w:rPr>
        <w:t>损耗。</w:t>
      </w:r>
    </w:p>
    <w:p w:rsidR="00B02427" w:rsidRDefault="00B02427" w:rsidP="00B02427">
      <w:pPr>
        <w:autoSpaceDE w:val="0"/>
        <w:adjustRightInd w:val="0"/>
        <w:snapToGrid w:val="0"/>
        <w:rPr>
          <w:rFonts w:ascii="仿宋" w:eastAsia="仿宋" w:hAnsi="仿宋" w:hint="eastAsia"/>
          <w:sz w:val="24"/>
          <w:szCs w:val="24"/>
        </w:rPr>
      </w:pPr>
      <w:r>
        <w:rPr>
          <w:rFonts w:ascii="仿宋" w:eastAsia="仿宋" w:hAnsi="仿宋" w:hint="eastAsia"/>
          <w:color w:val="000000"/>
          <w:kern w:val="0"/>
          <w:sz w:val="24"/>
          <w:szCs w:val="24"/>
        </w:rPr>
        <w:t>30.衡量电能质量的指标包括</w:t>
      </w:r>
      <w:r>
        <w:rPr>
          <w:rFonts w:ascii="仿宋" w:eastAsia="仿宋" w:hAnsi="仿宋" w:hint="eastAsia"/>
          <w:color w:val="000000"/>
          <w:kern w:val="0"/>
          <w:sz w:val="24"/>
          <w:szCs w:val="24"/>
          <w:u w:val="single"/>
        </w:rPr>
        <w:t xml:space="preserve">    </w:t>
      </w:r>
      <w:r>
        <w:rPr>
          <w:rFonts w:ascii="仿宋" w:eastAsia="仿宋" w:hAnsi="仿宋" w:hint="eastAsia"/>
          <w:color w:val="000000"/>
          <w:kern w:val="0"/>
          <w:sz w:val="24"/>
          <w:szCs w:val="24"/>
        </w:rPr>
        <w:t>、频率和谐波。</w:t>
      </w:r>
      <w:r>
        <w:rPr>
          <w:rFonts w:ascii="仿宋" w:eastAsia="仿宋" w:hAnsi="仿宋" w:hint="eastAsia"/>
          <w:sz w:val="24"/>
          <w:szCs w:val="24"/>
        </w:rPr>
        <w:t xml:space="preserve"> </w:t>
      </w:r>
    </w:p>
    <w:p w:rsidR="00B02427" w:rsidRDefault="00B02427" w:rsidP="00B02427">
      <w:pPr>
        <w:autoSpaceDE w:val="0"/>
        <w:adjustRightInd w:val="0"/>
        <w:snapToGrid w:val="0"/>
        <w:rPr>
          <w:rFonts w:ascii="仿宋" w:eastAsia="仿宋" w:hAnsi="仿宋" w:hint="eastAsia"/>
          <w:color w:val="000000"/>
          <w:kern w:val="0"/>
          <w:sz w:val="24"/>
          <w:szCs w:val="24"/>
        </w:rPr>
      </w:pPr>
      <w:r>
        <w:rPr>
          <w:rFonts w:ascii="仿宋" w:eastAsia="仿宋" w:hAnsi="仿宋" w:hint="eastAsia"/>
          <w:sz w:val="24"/>
          <w:szCs w:val="24"/>
        </w:rPr>
        <w:t>31.有时电力系统的短路故障称为</w:t>
      </w:r>
      <w:r>
        <w:rPr>
          <w:rFonts w:ascii="仿宋" w:eastAsia="仿宋" w:hAnsi="仿宋" w:hint="eastAsia"/>
          <w:sz w:val="24"/>
          <w:szCs w:val="24"/>
          <w:u w:val="single"/>
        </w:rPr>
        <w:t xml:space="preserve">     </w:t>
      </w:r>
      <w:r>
        <w:rPr>
          <w:rFonts w:ascii="仿宋" w:eastAsia="仿宋" w:hAnsi="仿宋" w:hint="eastAsia"/>
          <w:sz w:val="24"/>
          <w:szCs w:val="24"/>
        </w:rPr>
        <w:t>,断线故障称为纵向故障</w:t>
      </w:r>
      <w:r>
        <w:rPr>
          <w:rFonts w:ascii="仿宋" w:eastAsia="仿宋" w:hAnsi="仿宋" w:hint="eastAsia"/>
          <w:color w:val="000000"/>
          <w:kern w:val="0"/>
          <w:sz w:val="24"/>
          <w:szCs w:val="24"/>
        </w:rPr>
        <w:t>。</w:t>
      </w:r>
    </w:p>
    <w:p w:rsidR="00B02427" w:rsidRDefault="00B02427" w:rsidP="00B02427">
      <w:pPr>
        <w:autoSpaceDE w:val="0"/>
        <w:adjustRightInd w:val="0"/>
        <w:snapToGrid w:val="0"/>
        <w:rPr>
          <w:rFonts w:ascii="仿宋" w:eastAsia="仿宋" w:hAnsi="仿宋" w:hint="eastAsia"/>
          <w:sz w:val="24"/>
          <w:szCs w:val="24"/>
        </w:rPr>
      </w:pPr>
      <w:r>
        <w:rPr>
          <w:rFonts w:ascii="仿宋" w:eastAsia="仿宋" w:hAnsi="仿宋" w:hint="eastAsia"/>
          <w:sz w:val="24"/>
          <w:szCs w:val="24"/>
        </w:rPr>
        <w:t>32.频率的一次调整是通过</w:t>
      </w:r>
      <w:r>
        <w:rPr>
          <w:rFonts w:ascii="仿宋" w:eastAsia="仿宋" w:hAnsi="仿宋" w:hint="eastAsia"/>
          <w:sz w:val="24"/>
          <w:szCs w:val="24"/>
          <w:u w:val="single"/>
        </w:rPr>
        <w:t xml:space="preserve">     </w:t>
      </w:r>
      <w:r>
        <w:rPr>
          <w:rFonts w:ascii="仿宋" w:eastAsia="仿宋" w:hAnsi="仿宋" w:hint="eastAsia"/>
          <w:sz w:val="24"/>
          <w:szCs w:val="24"/>
        </w:rPr>
        <w:t xml:space="preserve"> 来完成。</w:t>
      </w:r>
    </w:p>
    <w:p w:rsidR="00B02427" w:rsidRDefault="00B02427" w:rsidP="00B02427">
      <w:pPr>
        <w:autoSpaceDE w:val="0"/>
        <w:adjustRightInd w:val="0"/>
        <w:snapToGrid w:val="0"/>
        <w:rPr>
          <w:rFonts w:ascii="仿宋" w:eastAsia="仿宋" w:hAnsi="仿宋" w:hint="eastAsia"/>
          <w:sz w:val="24"/>
          <w:szCs w:val="24"/>
          <w:u w:val="single"/>
        </w:rPr>
      </w:pPr>
      <w:r>
        <w:rPr>
          <w:rFonts w:ascii="仿宋" w:eastAsia="仿宋" w:hAnsi="仿宋" w:hint="eastAsia"/>
          <w:sz w:val="24"/>
          <w:szCs w:val="24"/>
        </w:rPr>
        <w:t>33.对称分量法的T 矩阵为：</w:t>
      </w:r>
      <w:r>
        <w:rPr>
          <w:rFonts w:ascii="仿宋" w:eastAsia="仿宋" w:hAnsi="仿宋" w:hint="eastAsia"/>
          <w:sz w:val="24"/>
          <w:szCs w:val="24"/>
          <w:u w:val="single"/>
        </w:rPr>
        <w:t xml:space="preserve">       </w:t>
      </w:r>
      <w:r>
        <w:rPr>
          <w:rFonts w:ascii="仿宋" w:eastAsia="仿宋" w:hAnsi="仿宋" w:hint="eastAsia"/>
          <w:sz w:val="24"/>
          <w:szCs w:val="24"/>
        </w:rPr>
        <w:t>。</w:t>
      </w:r>
    </w:p>
    <w:p w:rsidR="00B02427" w:rsidRDefault="00B02427" w:rsidP="00B02427">
      <w:pPr>
        <w:autoSpaceDE w:val="0"/>
        <w:adjustRightInd w:val="0"/>
        <w:snapToGrid w:val="0"/>
        <w:rPr>
          <w:rFonts w:ascii="仿宋" w:eastAsia="仿宋" w:hAnsi="仿宋" w:hint="eastAsia"/>
          <w:sz w:val="24"/>
          <w:szCs w:val="24"/>
        </w:rPr>
      </w:pPr>
      <w:r>
        <w:rPr>
          <w:rFonts w:ascii="仿宋" w:eastAsia="仿宋" w:hAnsi="仿宋" w:hint="eastAsia"/>
          <w:sz w:val="24"/>
          <w:szCs w:val="24"/>
        </w:rPr>
        <w:t>34.我国主要的发电厂类型有水电厂,</w:t>
      </w:r>
      <w:r>
        <w:rPr>
          <w:rFonts w:ascii="仿宋" w:eastAsia="仿宋" w:hAnsi="仿宋" w:hint="eastAsia"/>
          <w:sz w:val="24"/>
          <w:szCs w:val="24"/>
          <w:u w:val="single"/>
        </w:rPr>
        <w:t xml:space="preserve">     </w:t>
      </w:r>
      <w:r>
        <w:rPr>
          <w:rFonts w:ascii="仿宋" w:eastAsia="仿宋" w:hAnsi="仿宋" w:hint="eastAsia"/>
          <w:sz w:val="24"/>
          <w:szCs w:val="24"/>
        </w:rPr>
        <w:t>,核电厂。</w:t>
      </w:r>
    </w:p>
    <w:p w:rsidR="00B02427" w:rsidRDefault="00B02427" w:rsidP="00B02427">
      <w:pPr>
        <w:autoSpaceDE w:val="0"/>
        <w:adjustRightInd w:val="0"/>
        <w:snapToGrid w:val="0"/>
        <w:rPr>
          <w:rFonts w:ascii="仿宋" w:eastAsia="仿宋" w:hAnsi="仿宋" w:hint="eastAsia"/>
          <w:sz w:val="24"/>
          <w:szCs w:val="24"/>
        </w:rPr>
      </w:pPr>
      <w:r>
        <w:rPr>
          <w:rFonts w:ascii="仿宋" w:eastAsia="仿宋" w:hAnsi="仿宋" w:hint="eastAsia"/>
          <w:sz w:val="24"/>
          <w:szCs w:val="24"/>
        </w:rPr>
        <w:t>35.电力系统要留有一定的备用容量,一般可分为负荷备用、事故备用、检修备用和</w:t>
      </w:r>
      <w:r>
        <w:rPr>
          <w:rFonts w:ascii="仿宋" w:eastAsia="仿宋" w:hAnsi="仿宋" w:hint="eastAsia"/>
          <w:sz w:val="24"/>
          <w:szCs w:val="24"/>
          <w:u w:val="single"/>
        </w:rPr>
        <w:t xml:space="preserve">     </w:t>
      </w:r>
      <w:r>
        <w:rPr>
          <w:rFonts w:ascii="仿宋" w:eastAsia="仿宋" w:hAnsi="仿宋" w:hint="eastAsia"/>
          <w:sz w:val="24"/>
          <w:szCs w:val="24"/>
        </w:rPr>
        <w:t>.</w:t>
      </w:r>
    </w:p>
    <w:p w:rsidR="00B02427" w:rsidRDefault="00B02427" w:rsidP="00B02427">
      <w:pPr>
        <w:autoSpaceDE w:val="0"/>
        <w:adjustRightInd w:val="0"/>
        <w:snapToGrid w:val="0"/>
        <w:rPr>
          <w:rFonts w:ascii="仿宋" w:eastAsia="仿宋" w:hAnsi="仿宋" w:hint="eastAsia"/>
          <w:color w:val="000000"/>
          <w:kern w:val="0"/>
          <w:sz w:val="24"/>
          <w:szCs w:val="24"/>
        </w:rPr>
      </w:pPr>
      <w:r>
        <w:rPr>
          <w:rFonts w:ascii="仿宋" w:eastAsia="仿宋" w:hAnsi="仿宋" w:hint="eastAsia"/>
          <w:color w:val="000000"/>
          <w:kern w:val="0"/>
          <w:sz w:val="24"/>
          <w:szCs w:val="24"/>
        </w:rPr>
        <w:t>36.衡量电能质量的指标包括电压、频率和</w:t>
      </w:r>
      <w:r>
        <w:rPr>
          <w:rFonts w:ascii="仿宋" w:eastAsia="仿宋" w:hAnsi="仿宋" w:hint="eastAsia"/>
          <w:color w:val="000000"/>
          <w:kern w:val="0"/>
          <w:sz w:val="24"/>
          <w:szCs w:val="24"/>
          <w:u w:val="single"/>
        </w:rPr>
        <w:t xml:space="preserve">    </w:t>
      </w:r>
      <w:r>
        <w:rPr>
          <w:rFonts w:ascii="仿宋" w:eastAsia="仿宋" w:hAnsi="仿宋" w:hint="eastAsia"/>
          <w:color w:val="000000"/>
          <w:kern w:val="0"/>
          <w:sz w:val="24"/>
          <w:szCs w:val="24"/>
        </w:rPr>
        <w:t>。</w:t>
      </w:r>
    </w:p>
    <w:p w:rsidR="00B02427" w:rsidRDefault="00B02427" w:rsidP="00B02427">
      <w:pPr>
        <w:autoSpaceDE w:val="0"/>
        <w:adjustRightInd w:val="0"/>
        <w:snapToGrid w:val="0"/>
        <w:rPr>
          <w:rFonts w:ascii="仿宋" w:eastAsia="仿宋" w:hAnsi="仿宋" w:hint="eastAsia"/>
          <w:sz w:val="24"/>
          <w:szCs w:val="24"/>
        </w:rPr>
      </w:pPr>
      <w:r>
        <w:rPr>
          <w:rFonts w:ascii="仿宋" w:eastAsia="仿宋" w:hAnsi="仿宋" w:hint="eastAsia"/>
          <w:sz w:val="24"/>
          <w:szCs w:val="24"/>
        </w:rPr>
        <w:t>37.用于连接10kV和220kV两个电压等级的升压变压器，</w:t>
      </w:r>
      <w:proofErr w:type="gramStart"/>
      <w:r>
        <w:rPr>
          <w:rFonts w:ascii="仿宋" w:eastAsia="仿宋" w:hAnsi="仿宋" w:hint="eastAsia"/>
          <w:sz w:val="24"/>
          <w:szCs w:val="24"/>
        </w:rPr>
        <w:t>其一次侧绕组</w:t>
      </w:r>
      <w:proofErr w:type="gramEnd"/>
      <w:r>
        <w:rPr>
          <w:rFonts w:ascii="仿宋" w:eastAsia="仿宋" w:hAnsi="仿宋" w:hint="eastAsia"/>
          <w:sz w:val="24"/>
          <w:szCs w:val="24"/>
        </w:rPr>
        <w:t>的额定电压应为</w:t>
      </w:r>
      <w:r>
        <w:rPr>
          <w:rFonts w:ascii="仿宋" w:eastAsia="仿宋" w:hAnsi="仿宋" w:hint="eastAsia"/>
          <w:sz w:val="24"/>
          <w:szCs w:val="24"/>
          <w:u w:val="single"/>
        </w:rPr>
        <w:t xml:space="preserve">    </w:t>
      </w:r>
      <w:r>
        <w:rPr>
          <w:rFonts w:ascii="仿宋" w:eastAsia="仿宋" w:hAnsi="仿宋" w:hint="eastAsia"/>
          <w:sz w:val="24"/>
          <w:szCs w:val="24"/>
        </w:rPr>
        <w:t>kV, 二次侧绕组的额定电压应为</w:t>
      </w:r>
      <w:r>
        <w:rPr>
          <w:rFonts w:ascii="仿宋" w:eastAsia="仿宋" w:hAnsi="仿宋" w:hint="eastAsia"/>
          <w:sz w:val="24"/>
          <w:szCs w:val="24"/>
          <w:u w:val="single"/>
        </w:rPr>
        <w:t xml:space="preserve">    </w:t>
      </w:r>
      <w:r>
        <w:rPr>
          <w:rFonts w:ascii="仿宋" w:eastAsia="仿宋" w:hAnsi="仿宋" w:hint="eastAsia"/>
          <w:sz w:val="24"/>
          <w:szCs w:val="24"/>
        </w:rPr>
        <w:t>kV。</w:t>
      </w:r>
    </w:p>
    <w:p w:rsidR="00B02427" w:rsidRDefault="00B02427" w:rsidP="00B02427">
      <w:pPr>
        <w:autoSpaceDE w:val="0"/>
        <w:adjustRightInd w:val="0"/>
        <w:snapToGrid w:val="0"/>
        <w:rPr>
          <w:rFonts w:ascii="仿宋" w:eastAsia="仿宋" w:hAnsi="仿宋" w:hint="eastAsia"/>
          <w:sz w:val="24"/>
          <w:szCs w:val="24"/>
        </w:rPr>
      </w:pPr>
      <w:r>
        <w:rPr>
          <w:rFonts w:ascii="仿宋" w:eastAsia="仿宋" w:hAnsi="仿宋" w:hint="eastAsia"/>
          <w:sz w:val="24"/>
          <w:szCs w:val="24"/>
        </w:rPr>
        <w:t>38.电力系统中发生概率最高的故障类型是</w:t>
      </w:r>
      <w:r>
        <w:rPr>
          <w:rFonts w:ascii="仿宋" w:eastAsia="仿宋" w:hAnsi="仿宋" w:hint="eastAsia"/>
          <w:sz w:val="24"/>
          <w:szCs w:val="24"/>
          <w:u w:val="single"/>
        </w:rPr>
        <w:t xml:space="preserve">   </w:t>
      </w:r>
      <w:r>
        <w:rPr>
          <w:rFonts w:ascii="仿宋" w:eastAsia="仿宋" w:hAnsi="仿宋" w:hint="eastAsia"/>
          <w:sz w:val="24"/>
          <w:szCs w:val="24"/>
        </w:rPr>
        <w:t>。</w:t>
      </w:r>
    </w:p>
    <w:p w:rsidR="00B02427" w:rsidRDefault="00B02427" w:rsidP="00B02427">
      <w:pPr>
        <w:autoSpaceDE w:val="0"/>
        <w:adjustRightInd w:val="0"/>
        <w:snapToGrid w:val="0"/>
        <w:rPr>
          <w:rFonts w:ascii="仿宋" w:eastAsia="仿宋" w:hAnsi="仿宋" w:hint="eastAsia"/>
          <w:b/>
          <w:bCs/>
          <w:sz w:val="24"/>
          <w:szCs w:val="24"/>
        </w:rPr>
      </w:pPr>
      <w:r>
        <w:rPr>
          <w:rFonts w:ascii="仿宋" w:eastAsia="仿宋" w:hAnsi="仿宋" w:hint="eastAsia"/>
          <w:sz w:val="24"/>
          <w:szCs w:val="24"/>
        </w:rPr>
        <w:t>39.电力系统发生不对称短路时，越靠近故障端负序电压越</w:t>
      </w:r>
      <w:r>
        <w:rPr>
          <w:rFonts w:ascii="仿宋" w:eastAsia="仿宋" w:hAnsi="仿宋" w:hint="eastAsia"/>
          <w:sz w:val="24"/>
          <w:szCs w:val="24"/>
          <w:u w:val="single"/>
        </w:rPr>
        <w:t xml:space="preserve">    </w:t>
      </w:r>
      <w:r>
        <w:rPr>
          <w:rFonts w:ascii="仿宋" w:eastAsia="仿宋" w:hAnsi="仿宋" w:hint="eastAsia"/>
          <w:sz w:val="24"/>
          <w:szCs w:val="24"/>
        </w:rPr>
        <w:t>。</w:t>
      </w:r>
    </w:p>
    <w:p w:rsidR="00B02427" w:rsidRDefault="00B02427" w:rsidP="00B02427">
      <w:pPr>
        <w:autoSpaceDE w:val="0"/>
        <w:adjustRightInd w:val="0"/>
        <w:snapToGrid w:val="0"/>
        <w:ind w:left="960" w:hangingChars="400" w:hanging="960"/>
        <w:jc w:val="left"/>
        <w:rPr>
          <w:rFonts w:ascii="仿宋" w:eastAsia="仿宋" w:hAnsi="仿宋" w:hint="eastAsia"/>
          <w:sz w:val="24"/>
          <w:szCs w:val="24"/>
        </w:rPr>
      </w:pPr>
      <w:r>
        <w:rPr>
          <w:rFonts w:ascii="仿宋" w:eastAsia="仿宋" w:hAnsi="仿宋" w:hint="eastAsia"/>
          <w:sz w:val="24"/>
          <w:szCs w:val="24"/>
        </w:rPr>
        <w:t>40. 变压器的电压比为110kV/11kV、S</w:t>
      </w:r>
      <w:r>
        <w:rPr>
          <w:rFonts w:ascii="仿宋" w:eastAsia="仿宋" w:hAnsi="仿宋" w:hint="eastAsia"/>
          <w:sz w:val="24"/>
          <w:szCs w:val="24"/>
          <w:vertAlign w:val="subscript"/>
        </w:rPr>
        <w:t>N</w:t>
      </w:r>
      <w:r>
        <w:rPr>
          <w:rFonts w:ascii="仿宋" w:eastAsia="仿宋" w:hAnsi="仿宋" w:hint="eastAsia"/>
          <w:sz w:val="24"/>
          <w:szCs w:val="24"/>
        </w:rPr>
        <w:t>=20MVA，P</w:t>
      </w:r>
      <w:r>
        <w:rPr>
          <w:rFonts w:ascii="仿宋" w:eastAsia="仿宋" w:hAnsi="仿宋" w:hint="eastAsia"/>
          <w:sz w:val="24"/>
          <w:szCs w:val="24"/>
          <w:vertAlign w:val="subscript"/>
        </w:rPr>
        <w:t>K</w:t>
      </w:r>
      <w:r>
        <w:rPr>
          <w:rFonts w:ascii="仿宋" w:eastAsia="仿宋" w:hAnsi="仿宋" w:hint="eastAsia"/>
          <w:sz w:val="24"/>
          <w:szCs w:val="24"/>
        </w:rPr>
        <w:t>=135kW，P</w:t>
      </w:r>
      <w:r>
        <w:rPr>
          <w:rFonts w:ascii="仿宋" w:eastAsia="仿宋" w:hAnsi="仿宋" w:hint="eastAsia"/>
          <w:sz w:val="24"/>
          <w:szCs w:val="24"/>
          <w:vertAlign w:val="subscript"/>
        </w:rPr>
        <w:t>0</w:t>
      </w:r>
      <w:r>
        <w:rPr>
          <w:rFonts w:ascii="仿宋" w:eastAsia="仿宋" w:hAnsi="仿宋" w:hint="eastAsia"/>
          <w:sz w:val="24"/>
          <w:szCs w:val="24"/>
        </w:rPr>
        <w:t>=22kW,U</w:t>
      </w:r>
      <w:r>
        <w:rPr>
          <w:rFonts w:ascii="仿宋" w:eastAsia="仿宋" w:hAnsi="仿宋" w:hint="eastAsia"/>
          <w:sz w:val="24"/>
          <w:szCs w:val="24"/>
          <w:vertAlign w:val="subscript"/>
        </w:rPr>
        <w:t>K</w:t>
      </w:r>
      <w:r>
        <w:rPr>
          <w:rFonts w:ascii="仿宋" w:eastAsia="仿宋" w:hAnsi="仿宋" w:hint="eastAsia"/>
          <w:sz w:val="24"/>
          <w:szCs w:val="24"/>
        </w:rPr>
        <w:t>%=10.5，</w:t>
      </w:r>
    </w:p>
    <w:p w:rsidR="00B02427" w:rsidRDefault="00B02427" w:rsidP="00B02427">
      <w:pPr>
        <w:autoSpaceDE w:val="0"/>
        <w:adjustRightInd w:val="0"/>
        <w:snapToGrid w:val="0"/>
        <w:ind w:left="960" w:hangingChars="400" w:hanging="960"/>
        <w:jc w:val="left"/>
        <w:rPr>
          <w:rFonts w:ascii="仿宋" w:eastAsia="仿宋" w:hAnsi="仿宋" w:hint="eastAsia"/>
          <w:sz w:val="24"/>
          <w:szCs w:val="24"/>
        </w:rPr>
      </w:pPr>
      <w:r>
        <w:rPr>
          <w:rFonts w:ascii="仿宋" w:eastAsia="仿宋" w:hAnsi="仿宋" w:hint="eastAsia"/>
          <w:sz w:val="24"/>
          <w:szCs w:val="24"/>
        </w:rPr>
        <w:t>I</w:t>
      </w:r>
      <w:r>
        <w:rPr>
          <w:rFonts w:ascii="仿宋" w:eastAsia="仿宋" w:hAnsi="仿宋" w:hint="eastAsia"/>
          <w:sz w:val="24"/>
          <w:szCs w:val="24"/>
          <w:vertAlign w:val="subscript"/>
        </w:rPr>
        <w:t>0</w:t>
      </w:r>
      <w:r>
        <w:rPr>
          <w:rFonts w:ascii="仿宋" w:eastAsia="仿宋" w:hAnsi="仿宋" w:hint="eastAsia"/>
          <w:sz w:val="24"/>
          <w:szCs w:val="24"/>
        </w:rPr>
        <w:t>%=0.8,则变压器归算到高压侧的电阻为</w:t>
      </w:r>
      <w:r>
        <w:rPr>
          <w:rFonts w:ascii="仿宋" w:eastAsia="仿宋" w:hAnsi="仿宋" w:hint="eastAsia"/>
          <w:sz w:val="24"/>
          <w:szCs w:val="24"/>
          <w:u w:val="single"/>
        </w:rPr>
        <w:t xml:space="preserve">    </w:t>
      </w:r>
      <w:r>
        <w:rPr>
          <w:rFonts w:ascii="仿宋" w:eastAsia="仿宋" w:hAnsi="仿宋" w:hint="eastAsia"/>
          <w:sz w:val="24"/>
          <w:szCs w:val="24"/>
        </w:rPr>
        <w:t>Ω,电抗为</w:t>
      </w:r>
      <w:r>
        <w:rPr>
          <w:rFonts w:ascii="仿宋" w:eastAsia="仿宋" w:hAnsi="仿宋" w:hint="eastAsia"/>
          <w:sz w:val="24"/>
          <w:szCs w:val="24"/>
          <w:u w:val="single"/>
        </w:rPr>
        <w:t xml:space="preserve">    </w:t>
      </w:r>
      <w:r>
        <w:rPr>
          <w:rFonts w:ascii="仿宋" w:eastAsia="仿宋" w:hAnsi="仿宋" w:hint="eastAsia"/>
          <w:sz w:val="24"/>
          <w:szCs w:val="24"/>
        </w:rPr>
        <w:t>Ω。</w:t>
      </w:r>
    </w:p>
    <w:p w:rsidR="00B02427" w:rsidRDefault="00B02427" w:rsidP="00B02427">
      <w:pPr>
        <w:autoSpaceDE w:val="0"/>
        <w:adjustRightInd w:val="0"/>
        <w:snapToGrid w:val="0"/>
        <w:rPr>
          <w:rFonts w:ascii="仿宋" w:eastAsia="仿宋" w:hAnsi="仿宋" w:hint="eastAsia"/>
          <w:sz w:val="24"/>
          <w:szCs w:val="24"/>
        </w:rPr>
      </w:pPr>
      <w:r>
        <w:rPr>
          <w:rFonts w:ascii="仿宋" w:eastAsia="仿宋" w:hAnsi="仿宋" w:hint="eastAsia"/>
          <w:sz w:val="24"/>
          <w:szCs w:val="24"/>
        </w:rPr>
        <w:t xml:space="preserve">41.当电力系统发出的有功功率之和大于电力系统消耗的有功功率之和时,电力系统频率会 </w:t>
      </w:r>
      <w:r>
        <w:rPr>
          <w:rFonts w:ascii="仿宋" w:eastAsia="仿宋" w:hAnsi="仿宋" w:hint="eastAsia"/>
          <w:sz w:val="24"/>
          <w:szCs w:val="24"/>
          <w:u w:val="single"/>
        </w:rPr>
        <w:t xml:space="preserve">     </w:t>
      </w:r>
      <w:r>
        <w:rPr>
          <w:rFonts w:ascii="仿宋" w:eastAsia="仿宋" w:hAnsi="仿宋" w:hint="eastAsia"/>
          <w:sz w:val="24"/>
          <w:szCs w:val="24"/>
        </w:rPr>
        <w:t xml:space="preserve"> ;</w:t>
      </w:r>
      <w:proofErr w:type="gramStart"/>
      <w:r>
        <w:rPr>
          <w:rFonts w:ascii="仿宋" w:eastAsia="仿宋" w:hAnsi="仿宋" w:hint="eastAsia"/>
          <w:sz w:val="24"/>
          <w:szCs w:val="24"/>
        </w:rPr>
        <w:t>反之,</w:t>
      </w:r>
      <w:proofErr w:type="gramEnd"/>
      <w:r>
        <w:rPr>
          <w:rFonts w:ascii="仿宋" w:eastAsia="仿宋" w:hAnsi="仿宋" w:hint="eastAsia"/>
          <w:sz w:val="24"/>
          <w:szCs w:val="24"/>
        </w:rPr>
        <w:t>电力系统的频率会</w:t>
      </w:r>
      <w:r>
        <w:rPr>
          <w:rFonts w:ascii="仿宋" w:eastAsia="仿宋" w:hAnsi="仿宋" w:hint="eastAsia"/>
          <w:sz w:val="24"/>
          <w:szCs w:val="24"/>
          <w:u w:val="single"/>
        </w:rPr>
        <w:t xml:space="preserve">     </w:t>
      </w:r>
      <w:r>
        <w:rPr>
          <w:rFonts w:ascii="仿宋" w:eastAsia="仿宋" w:hAnsi="仿宋" w:hint="eastAsia"/>
          <w:sz w:val="24"/>
          <w:szCs w:val="24"/>
        </w:rPr>
        <w:t>。</w:t>
      </w:r>
    </w:p>
    <w:p w:rsidR="00B02427" w:rsidRDefault="00B02427" w:rsidP="00B02427">
      <w:pPr>
        <w:rPr>
          <w:rFonts w:ascii="仿宋" w:eastAsia="仿宋" w:hAnsi="仿宋" w:hint="eastAsia"/>
          <w:sz w:val="24"/>
          <w:szCs w:val="24"/>
        </w:rPr>
      </w:pPr>
      <w:r>
        <w:rPr>
          <w:rFonts w:ascii="仿宋" w:eastAsia="仿宋" w:hAnsi="仿宋" w:hint="eastAsia"/>
          <w:sz w:val="24"/>
          <w:szCs w:val="24"/>
        </w:rPr>
        <w:t xml:space="preserve"> </w:t>
      </w:r>
    </w:p>
    <w:p w:rsidR="00B02427" w:rsidRDefault="00B02427" w:rsidP="00B02427">
      <w:pPr>
        <w:rPr>
          <w:rFonts w:ascii="仿宋" w:eastAsia="仿宋" w:hAnsi="仿宋" w:hint="eastAsia"/>
          <w:sz w:val="24"/>
          <w:szCs w:val="24"/>
        </w:rPr>
      </w:pPr>
      <w:r>
        <w:rPr>
          <w:rFonts w:ascii="仿宋" w:eastAsia="仿宋" w:hAnsi="仿宋" w:hint="eastAsia"/>
          <w:sz w:val="24"/>
          <w:szCs w:val="24"/>
        </w:rPr>
        <w:t xml:space="preserve"> </w:t>
      </w:r>
    </w:p>
    <w:p w:rsidR="00B02427" w:rsidRDefault="00B02427" w:rsidP="00B02427">
      <w:pPr>
        <w:rPr>
          <w:rFonts w:ascii="仿宋" w:eastAsia="仿宋" w:hAnsi="仿宋" w:hint="eastAsia"/>
          <w:sz w:val="24"/>
          <w:szCs w:val="24"/>
        </w:rPr>
      </w:pPr>
      <w:r>
        <w:rPr>
          <w:rFonts w:ascii="仿宋" w:eastAsia="仿宋" w:hAnsi="仿宋" w:hint="eastAsia"/>
          <w:b/>
          <w:bCs/>
          <w:sz w:val="24"/>
          <w:szCs w:val="24"/>
        </w:rPr>
        <w:t>三、名词解释</w:t>
      </w:r>
    </w:p>
    <w:p w:rsidR="00B02427" w:rsidRDefault="00B02427" w:rsidP="00B02427">
      <w:pPr>
        <w:numPr>
          <w:ilvl w:val="0"/>
          <w:numId w:val="4"/>
        </w:numPr>
        <w:rPr>
          <w:rFonts w:ascii="仿宋" w:eastAsia="仿宋" w:hAnsi="仿宋" w:hint="eastAsia"/>
          <w:sz w:val="24"/>
          <w:szCs w:val="24"/>
        </w:rPr>
      </w:pPr>
      <w:r>
        <w:rPr>
          <w:rFonts w:ascii="仿宋" w:eastAsia="仿宋" w:hAnsi="仿宋" w:hint="eastAsia"/>
          <w:sz w:val="24"/>
          <w:szCs w:val="24"/>
        </w:rPr>
        <w:t>电压偏移</w:t>
      </w:r>
    </w:p>
    <w:p w:rsidR="00B02427" w:rsidRDefault="00B02427" w:rsidP="00B02427">
      <w:pPr>
        <w:numPr>
          <w:ilvl w:val="0"/>
          <w:numId w:val="4"/>
        </w:numPr>
        <w:rPr>
          <w:rFonts w:ascii="仿宋" w:eastAsia="仿宋" w:hAnsi="仿宋" w:hint="eastAsia"/>
          <w:sz w:val="24"/>
          <w:szCs w:val="24"/>
        </w:rPr>
      </w:pPr>
      <w:r>
        <w:rPr>
          <w:rFonts w:ascii="仿宋" w:eastAsia="仿宋" w:hAnsi="仿宋" w:hint="eastAsia"/>
          <w:sz w:val="24"/>
          <w:szCs w:val="24"/>
        </w:rPr>
        <w:t>频率的一次调整</w:t>
      </w:r>
    </w:p>
    <w:p w:rsidR="00B02427" w:rsidRDefault="00B02427" w:rsidP="00B02427">
      <w:pPr>
        <w:numPr>
          <w:ilvl w:val="0"/>
          <w:numId w:val="4"/>
        </w:numPr>
        <w:rPr>
          <w:rFonts w:ascii="仿宋" w:eastAsia="仿宋" w:hAnsi="仿宋" w:hint="eastAsia"/>
          <w:sz w:val="24"/>
          <w:szCs w:val="24"/>
        </w:rPr>
      </w:pPr>
      <w:r>
        <w:rPr>
          <w:rFonts w:ascii="仿宋" w:eastAsia="仿宋" w:hAnsi="仿宋" w:hint="eastAsia"/>
          <w:sz w:val="24"/>
          <w:szCs w:val="24"/>
        </w:rPr>
        <w:lastRenderedPageBreak/>
        <w:t>变压器平均额定电压比</w:t>
      </w:r>
    </w:p>
    <w:p w:rsidR="00B02427" w:rsidRDefault="00B02427" w:rsidP="00B02427">
      <w:pPr>
        <w:numPr>
          <w:ilvl w:val="0"/>
          <w:numId w:val="4"/>
        </w:numPr>
        <w:rPr>
          <w:rFonts w:ascii="仿宋" w:eastAsia="仿宋" w:hAnsi="仿宋" w:hint="eastAsia"/>
          <w:sz w:val="24"/>
          <w:szCs w:val="24"/>
        </w:rPr>
      </w:pPr>
      <w:r>
        <w:rPr>
          <w:rFonts w:ascii="仿宋" w:eastAsia="仿宋" w:hAnsi="仿宋" w:hint="eastAsia"/>
          <w:sz w:val="24"/>
          <w:szCs w:val="24"/>
        </w:rPr>
        <w:t>频率的三次调整</w:t>
      </w:r>
    </w:p>
    <w:p w:rsidR="00B02427" w:rsidRDefault="00B02427" w:rsidP="00B02427">
      <w:pPr>
        <w:numPr>
          <w:ilvl w:val="0"/>
          <w:numId w:val="4"/>
        </w:numPr>
        <w:rPr>
          <w:rFonts w:ascii="仿宋" w:eastAsia="仿宋" w:hAnsi="仿宋" w:hint="eastAsia"/>
          <w:sz w:val="24"/>
          <w:szCs w:val="24"/>
        </w:rPr>
      </w:pPr>
      <w:r>
        <w:rPr>
          <w:rFonts w:ascii="仿宋" w:eastAsia="仿宋" w:hAnsi="仿宋" w:hint="eastAsia"/>
          <w:sz w:val="24"/>
          <w:szCs w:val="24"/>
        </w:rPr>
        <w:t xml:space="preserve">短路冲击电流: </w:t>
      </w:r>
    </w:p>
    <w:p w:rsidR="00B02427" w:rsidRDefault="00B02427" w:rsidP="00B02427">
      <w:pPr>
        <w:numPr>
          <w:ilvl w:val="0"/>
          <w:numId w:val="4"/>
        </w:numPr>
        <w:rPr>
          <w:rFonts w:ascii="仿宋" w:eastAsia="仿宋" w:hAnsi="仿宋" w:hint="eastAsia"/>
          <w:sz w:val="24"/>
          <w:szCs w:val="24"/>
        </w:rPr>
      </w:pPr>
      <w:r>
        <w:rPr>
          <w:rFonts w:ascii="仿宋" w:eastAsia="仿宋" w:hAnsi="仿宋" w:hint="eastAsia"/>
          <w:sz w:val="24"/>
          <w:szCs w:val="24"/>
        </w:rPr>
        <w:t>输电网:</w:t>
      </w:r>
    </w:p>
    <w:p w:rsidR="00B02427" w:rsidRDefault="00B02427" w:rsidP="00B02427">
      <w:pPr>
        <w:numPr>
          <w:ilvl w:val="0"/>
          <w:numId w:val="4"/>
        </w:numPr>
        <w:rPr>
          <w:rFonts w:ascii="仿宋" w:eastAsia="仿宋" w:hAnsi="仿宋" w:hint="eastAsia"/>
          <w:sz w:val="24"/>
          <w:szCs w:val="24"/>
        </w:rPr>
      </w:pPr>
      <w:r>
        <w:rPr>
          <w:rFonts w:ascii="仿宋" w:eastAsia="仿宋" w:hAnsi="仿宋" w:hint="eastAsia"/>
          <w:sz w:val="24"/>
          <w:szCs w:val="24"/>
        </w:rPr>
        <w:t>电晕现象</w:t>
      </w:r>
    </w:p>
    <w:p w:rsidR="00B02427" w:rsidRDefault="00B02427" w:rsidP="00B02427">
      <w:pPr>
        <w:numPr>
          <w:ilvl w:val="0"/>
          <w:numId w:val="4"/>
        </w:numPr>
        <w:rPr>
          <w:rFonts w:ascii="仿宋" w:eastAsia="仿宋" w:hAnsi="仿宋" w:hint="eastAsia"/>
          <w:sz w:val="24"/>
          <w:szCs w:val="24"/>
        </w:rPr>
      </w:pPr>
      <w:r>
        <w:rPr>
          <w:rFonts w:ascii="仿宋" w:eastAsia="仿宋" w:hAnsi="仿宋" w:hint="eastAsia"/>
          <w:sz w:val="24"/>
          <w:szCs w:val="24"/>
        </w:rPr>
        <w:t>变压器平均额定电压比</w:t>
      </w:r>
    </w:p>
    <w:p w:rsidR="00B02427" w:rsidRDefault="00B02427" w:rsidP="00B02427">
      <w:pPr>
        <w:numPr>
          <w:ilvl w:val="0"/>
          <w:numId w:val="4"/>
        </w:numPr>
        <w:autoSpaceDE w:val="0"/>
        <w:adjustRightInd w:val="0"/>
        <w:snapToGrid w:val="0"/>
        <w:rPr>
          <w:rFonts w:ascii="仿宋" w:eastAsia="仿宋" w:hAnsi="仿宋" w:hint="eastAsia"/>
          <w:sz w:val="24"/>
          <w:szCs w:val="24"/>
        </w:rPr>
      </w:pPr>
      <w:r>
        <w:rPr>
          <w:rFonts w:ascii="仿宋" w:eastAsia="仿宋" w:hAnsi="仿宋" w:hint="eastAsia"/>
          <w:sz w:val="24"/>
          <w:szCs w:val="24"/>
        </w:rPr>
        <w:t xml:space="preserve">电压偏移 </w:t>
      </w:r>
    </w:p>
    <w:p w:rsidR="00B02427" w:rsidRDefault="00B02427" w:rsidP="00B02427">
      <w:pPr>
        <w:numPr>
          <w:ilvl w:val="0"/>
          <w:numId w:val="4"/>
        </w:numPr>
        <w:rPr>
          <w:rFonts w:ascii="仿宋" w:eastAsia="仿宋" w:hAnsi="仿宋" w:hint="eastAsia"/>
          <w:sz w:val="24"/>
          <w:szCs w:val="24"/>
        </w:rPr>
      </w:pPr>
      <w:r>
        <w:rPr>
          <w:rFonts w:ascii="仿宋" w:eastAsia="仿宋" w:hAnsi="仿宋" w:hint="eastAsia"/>
          <w:sz w:val="24"/>
          <w:szCs w:val="24"/>
        </w:rPr>
        <w:t>短路</w:t>
      </w:r>
    </w:p>
    <w:p w:rsidR="00B02427" w:rsidRDefault="00B02427" w:rsidP="00B02427">
      <w:pPr>
        <w:rPr>
          <w:rFonts w:ascii="仿宋" w:eastAsia="仿宋" w:hAnsi="仿宋" w:hint="eastAsia"/>
          <w:sz w:val="24"/>
          <w:szCs w:val="24"/>
        </w:rPr>
      </w:pPr>
      <w:r>
        <w:rPr>
          <w:rFonts w:ascii="仿宋" w:eastAsia="仿宋" w:hAnsi="仿宋" w:hint="eastAsia"/>
          <w:sz w:val="24"/>
          <w:szCs w:val="24"/>
        </w:rPr>
        <w:t xml:space="preserve"> </w:t>
      </w:r>
    </w:p>
    <w:p w:rsidR="00B02427" w:rsidRDefault="00B02427" w:rsidP="00B02427">
      <w:pPr>
        <w:rPr>
          <w:rFonts w:ascii="仿宋" w:eastAsia="仿宋" w:hAnsi="仿宋" w:hint="eastAsia"/>
          <w:sz w:val="24"/>
          <w:szCs w:val="24"/>
        </w:rPr>
      </w:pPr>
      <w:r>
        <w:rPr>
          <w:rFonts w:ascii="仿宋" w:eastAsia="仿宋" w:hAnsi="仿宋" w:hint="eastAsia"/>
          <w:b/>
          <w:bCs/>
          <w:sz w:val="24"/>
          <w:szCs w:val="24"/>
        </w:rPr>
        <w:t>四、判断题</w:t>
      </w:r>
    </w:p>
    <w:p w:rsidR="00B02427" w:rsidRDefault="00B02427" w:rsidP="00B02427">
      <w:pPr>
        <w:numPr>
          <w:ilvl w:val="0"/>
          <w:numId w:val="5"/>
        </w:numPr>
        <w:autoSpaceDE w:val="0"/>
        <w:adjustRightInd w:val="0"/>
        <w:snapToGrid w:val="0"/>
        <w:jc w:val="left"/>
        <w:rPr>
          <w:rFonts w:ascii="仿宋" w:eastAsia="仿宋" w:hAnsi="仿宋" w:hint="eastAsia"/>
          <w:sz w:val="24"/>
          <w:szCs w:val="24"/>
        </w:rPr>
      </w:pPr>
      <w:r>
        <w:rPr>
          <w:rFonts w:ascii="仿宋" w:eastAsia="仿宋" w:hAnsi="仿宋" w:hint="eastAsia"/>
          <w:sz w:val="24"/>
          <w:szCs w:val="24"/>
        </w:rPr>
        <w:t>停电将造成设备损坏的用户的用电设备属于二级负荷。              (  )</w:t>
      </w:r>
    </w:p>
    <w:p w:rsidR="00B02427" w:rsidRDefault="00B02427" w:rsidP="00B02427">
      <w:pPr>
        <w:numPr>
          <w:ilvl w:val="0"/>
          <w:numId w:val="5"/>
        </w:numPr>
        <w:autoSpaceDE w:val="0"/>
        <w:adjustRightInd w:val="0"/>
        <w:snapToGrid w:val="0"/>
        <w:jc w:val="left"/>
        <w:rPr>
          <w:rFonts w:ascii="仿宋" w:eastAsia="仿宋" w:hAnsi="仿宋" w:hint="eastAsia"/>
          <w:sz w:val="24"/>
          <w:szCs w:val="24"/>
        </w:rPr>
      </w:pPr>
      <w:r>
        <w:rPr>
          <w:rFonts w:ascii="仿宋" w:eastAsia="仿宋" w:hAnsi="仿宋" w:hint="eastAsia"/>
          <w:sz w:val="24"/>
          <w:szCs w:val="24"/>
        </w:rPr>
        <w:t>一般情况下，变压器</w:t>
      </w:r>
      <w:proofErr w:type="gramStart"/>
      <w:r>
        <w:rPr>
          <w:rFonts w:ascii="仿宋" w:eastAsia="仿宋" w:hAnsi="仿宋" w:hint="eastAsia"/>
          <w:sz w:val="24"/>
          <w:szCs w:val="24"/>
        </w:rPr>
        <w:t>副边绕组</w:t>
      </w:r>
      <w:proofErr w:type="gramEnd"/>
      <w:r>
        <w:rPr>
          <w:rFonts w:ascii="仿宋" w:eastAsia="仿宋" w:hAnsi="仿宋" w:hint="eastAsia"/>
          <w:sz w:val="24"/>
          <w:szCs w:val="24"/>
        </w:rPr>
        <w:t>额定电压应为用电设备额定电压的1.1倍。(  )</w:t>
      </w:r>
    </w:p>
    <w:p w:rsidR="00B02427" w:rsidRDefault="00B02427" w:rsidP="00B02427">
      <w:pPr>
        <w:numPr>
          <w:ilvl w:val="0"/>
          <w:numId w:val="5"/>
        </w:numPr>
        <w:autoSpaceDE w:val="0"/>
        <w:adjustRightInd w:val="0"/>
        <w:snapToGrid w:val="0"/>
        <w:jc w:val="left"/>
        <w:rPr>
          <w:rFonts w:ascii="仿宋" w:eastAsia="仿宋" w:hAnsi="仿宋" w:hint="eastAsia"/>
          <w:sz w:val="24"/>
          <w:szCs w:val="24"/>
        </w:rPr>
      </w:pPr>
      <w:r>
        <w:rPr>
          <w:rFonts w:ascii="仿宋" w:eastAsia="仿宋" w:hAnsi="仿宋" w:hint="eastAsia"/>
          <w:sz w:val="24"/>
          <w:szCs w:val="24"/>
        </w:rPr>
        <w:t>无限大电源供电情况下突然发生三相短路时，短路电流中的非周期分量电流是为了维持短路瞬间电流不发生突变而出现的自由分量。            (  )</w:t>
      </w:r>
    </w:p>
    <w:p w:rsidR="00B02427" w:rsidRDefault="00B02427" w:rsidP="00B02427">
      <w:pPr>
        <w:numPr>
          <w:ilvl w:val="0"/>
          <w:numId w:val="5"/>
        </w:numPr>
        <w:autoSpaceDE w:val="0"/>
        <w:adjustRightInd w:val="0"/>
        <w:snapToGrid w:val="0"/>
        <w:jc w:val="left"/>
        <w:rPr>
          <w:rFonts w:ascii="仿宋" w:eastAsia="仿宋" w:hAnsi="仿宋" w:hint="eastAsia"/>
          <w:sz w:val="24"/>
          <w:szCs w:val="24"/>
        </w:rPr>
      </w:pPr>
      <w:r>
        <w:rPr>
          <w:rFonts w:ascii="仿宋" w:eastAsia="仿宋" w:hAnsi="仿宋" w:hint="eastAsia"/>
          <w:sz w:val="24"/>
          <w:szCs w:val="24"/>
        </w:rPr>
        <w:t>电力系统的冷热备用是指系统中可运行机组的可发有功功率和系统所消耗的有功功率的差值。                                            (  )</w:t>
      </w:r>
    </w:p>
    <w:p w:rsidR="00B02427" w:rsidRDefault="00B02427" w:rsidP="00B02427">
      <w:pPr>
        <w:numPr>
          <w:ilvl w:val="0"/>
          <w:numId w:val="5"/>
        </w:numPr>
        <w:autoSpaceDE w:val="0"/>
        <w:adjustRightInd w:val="0"/>
        <w:snapToGrid w:val="0"/>
        <w:jc w:val="left"/>
        <w:rPr>
          <w:rFonts w:ascii="仿宋" w:eastAsia="仿宋" w:hAnsi="仿宋" w:hint="eastAsia"/>
          <w:sz w:val="24"/>
          <w:szCs w:val="24"/>
        </w:rPr>
      </w:pPr>
      <w:r>
        <w:rPr>
          <w:rFonts w:ascii="仿宋" w:eastAsia="仿宋" w:hAnsi="仿宋" w:hint="eastAsia"/>
          <w:sz w:val="24"/>
          <w:szCs w:val="24"/>
        </w:rPr>
        <w:t>电力系统潮流计算中，可以设置多个平衡节点。                     (  )</w:t>
      </w:r>
    </w:p>
    <w:p w:rsidR="00B02427" w:rsidRDefault="00B02427" w:rsidP="00B02427">
      <w:pPr>
        <w:numPr>
          <w:ilvl w:val="0"/>
          <w:numId w:val="5"/>
        </w:numPr>
        <w:autoSpaceDE w:val="0"/>
        <w:adjustRightInd w:val="0"/>
        <w:snapToGrid w:val="0"/>
        <w:jc w:val="left"/>
        <w:rPr>
          <w:rFonts w:ascii="仿宋" w:eastAsia="仿宋" w:hAnsi="仿宋" w:hint="eastAsia"/>
          <w:sz w:val="24"/>
          <w:szCs w:val="24"/>
        </w:rPr>
      </w:pPr>
      <w:r>
        <w:rPr>
          <w:rFonts w:ascii="仿宋" w:eastAsia="仿宋" w:hAnsi="仿宋" w:hint="eastAsia"/>
          <w:sz w:val="24"/>
          <w:szCs w:val="24"/>
        </w:rPr>
        <w:t>在电力系统中，变压器往往消耗无功功率，电力线路则发出无功功率。 (  )</w:t>
      </w:r>
    </w:p>
    <w:p w:rsidR="00B02427" w:rsidRDefault="00B02427" w:rsidP="00B02427">
      <w:pPr>
        <w:pStyle w:val="a3"/>
        <w:numPr>
          <w:ilvl w:val="0"/>
          <w:numId w:val="5"/>
        </w:numPr>
        <w:autoSpaceDE w:val="0"/>
        <w:adjustRightInd w:val="0"/>
        <w:snapToGrid w:val="0"/>
        <w:ind w:firstLineChars="0"/>
        <w:jc w:val="left"/>
        <w:rPr>
          <w:rFonts w:ascii="仿宋" w:eastAsia="仿宋" w:hAnsi="仿宋" w:hint="eastAsia"/>
          <w:sz w:val="24"/>
          <w:szCs w:val="24"/>
        </w:rPr>
      </w:pPr>
      <w:r>
        <w:rPr>
          <w:rFonts w:ascii="仿宋" w:eastAsia="仿宋" w:hAnsi="仿宋" w:hint="eastAsia"/>
          <w:sz w:val="24"/>
          <w:szCs w:val="24"/>
        </w:rPr>
        <w:t>均</w:t>
      </w:r>
      <w:proofErr w:type="gramStart"/>
      <w:r>
        <w:rPr>
          <w:rFonts w:ascii="仿宋" w:eastAsia="仿宋" w:hAnsi="仿宋" w:hint="eastAsia"/>
          <w:sz w:val="24"/>
          <w:szCs w:val="24"/>
        </w:rPr>
        <w:t>一</w:t>
      </w:r>
      <w:proofErr w:type="gramEnd"/>
      <w:r>
        <w:rPr>
          <w:rFonts w:ascii="仿宋" w:eastAsia="仿宋" w:hAnsi="仿宋" w:hint="eastAsia"/>
          <w:sz w:val="24"/>
          <w:szCs w:val="24"/>
        </w:rPr>
        <w:t>电网功率的经济分布与其功率的自然分布相同。                (  )</w:t>
      </w:r>
    </w:p>
    <w:p w:rsidR="00B02427" w:rsidRDefault="00B02427" w:rsidP="00B02427">
      <w:pPr>
        <w:numPr>
          <w:ilvl w:val="0"/>
          <w:numId w:val="5"/>
        </w:numPr>
        <w:autoSpaceDE w:val="0"/>
        <w:adjustRightInd w:val="0"/>
        <w:snapToGrid w:val="0"/>
        <w:jc w:val="left"/>
        <w:rPr>
          <w:rFonts w:ascii="仿宋" w:eastAsia="仿宋" w:hAnsi="仿宋" w:hint="eastAsia"/>
          <w:sz w:val="24"/>
          <w:szCs w:val="24"/>
        </w:rPr>
      </w:pPr>
      <w:r>
        <w:rPr>
          <w:rFonts w:ascii="仿宋" w:eastAsia="仿宋" w:hAnsi="仿宋" w:hint="eastAsia"/>
          <w:sz w:val="24"/>
          <w:szCs w:val="24"/>
        </w:rPr>
        <w:t xml:space="preserve">同步发电机各电抗参数之间的关系， </w:t>
      </w:r>
      <w:r>
        <w:rPr>
          <w:noProof/>
        </w:rPr>
        <w:drawing>
          <wp:inline distT="0" distB="0" distL="0" distR="0">
            <wp:extent cx="1417320" cy="259080"/>
            <wp:effectExtent l="19050" t="0" r="0" b="0"/>
            <wp:docPr id="25" name="图片 25" descr="C:\Users\ADMINI~1\AppData\Local\Temp\ksohtml6688\wps2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C:\Users\ADMINI~1\AppData\Local\Temp\ksohtml6688\wps25.png"/>
                    <pic:cNvPicPr>
                      <a:picLocks noChangeAspect="1" noChangeArrowheads="1"/>
                    </pic:cNvPicPr>
                  </pic:nvPicPr>
                  <pic:blipFill>
                    <a:blip r:embed="rId16"/>
                    <a:srcRect/>
                    <a:stretch>
                      <a:fillRect/>
                    </a:stretch>
                  </pic:blipFill>
                  <pic:spPr bwMode="auto">
                    <a:xfrm>
                      <a:off x="0" y="0"/>
                      <a:ext cx="1417320" cy="259080"/>
                    </a:xfrm>
                    <a:prstGeom prst="rect">
                      <a:avLst/>
                    </a:prstGeom>
                    <a:noFill/>
                    <a:ln w="9525">
                      <a:noFill/>
                      <a:miter lim="800000"/>
                      <a:headEnd/>
                      <a:tailEnd/>
                    </a:ln>
                  </pic:spPr>
                </pic:pic>
              </a:graphicData>
            </a:graphic>
          </wp:inline>
        </w:drawing>
      </w:r>
      <w:r>
        <w:rPr>
          <w:rFonts w:ascii="仿宋" w:eastAsia="仿宋" w:hAnsi="仿宋" w:hint="eastAsia"/>
          <w:sz w:val="24"/>
          <w:szCs w:val="24"/>
        </w:rPr>
        <w:t>。             (  )</w:t>
      </w:r>
    </w:p>
    <w:p w:rsidR="00B02427" w:rsidRDefault="00B02427" w:rsidP="00B02427">
      <w:pPr>
        <w:numPr>
          <w:ilvl w:val="0"/>
          <w:numId w:val="5"/>
        </w:numPr>
        <w:jc w:val="left"/>
        <w:rPr>
          <w:rFonts w:ascii="仿宋" w:eastAsia="仿宋" w:hAnsi="仿宋" w:hint="eastAsia"/>
          <w:sz w:val="24"/>
          <w:szCs w:val="24"/>
        </w:rPr>
      </w:pPr>
      <w:r>
        <w:rPr>
          <w:rFonts w:ascii="仿宋" w:eastAsia="仿宋" w:hAnsi="仿宋" w:hint="eastAsia"/>
          <w:sz w:val="24"/>
          <w:szCs w:val="24"/>
        </w:rPr>
        <w:t>当电源内阻抗小于电源与短路点之间的短路阻抗的10%时，可以视为无限大电源。                                                        (  )</w:t>
      </w:r>
    </w:p>
    <w:p w:rsidR="00B02427" w:rsidRDefault="00B02427" w:rsidP="00B02427">
      <w:pPr>
        <w:numPr>
          <w:ilvl w:val="0"/>
          <w:numId w:val="5"/>
        </w:numPr>
        <w:jc w:val="left"/>
        <w:rPr>
          <w:rFonts w:ascii="仿宋" w:eastAsia="仿宋" w:hAnsi="仿宋" w:hint="eastAsia"/>
          <w:sz w:val="24"/>
          <w:szCs w:val="24"/>
        </w:rPr>
      </w:pPr>
      <w:r>
        <w:rPr>
          <w:rFonts w:ascii="仿宋" w:eastAsia="仿宋" w:hAnsi="仿宋" w:hint="eastAsia"/>
          <w:sz w:val="24"/>
          <w:szCs w:val="24"/>
        </w:rPr>
        <w:t>电力系统发生不对称短路时，越靠近发电机机端负序电压越高。      (  )</w:t>
      </w:r>
    </w:p>
    <w:p w:rsidR="00B02427" w:rsidRDefault="00B02427" w:rsidP="00B02427">
      <w:pPr>
        <w:numPr>
          <w:ilvl w:val="0"/>
          <w:numId w:val="5"/>
        </w:numPr>
        <w:jc w:val="left"/>
        <w:rPr>
          <w:rFonts w:ascii="仿宋" w:eastAsia="仿宋" w:hAnsi="仿宋" w:hint="eastAsia"/>
          <w:sz w:val="24"/>
          <w:szCs w:val="24"/>
        </w:rPr>
      </w:pPr>
      <w:r>
        <w:rPr>
          <w:rFonts w:ascii="仿宋" w:eastAsia="仿宋" w:hAnsi="仿宋" w:hint="eastAsia"/>
          <w:sz w:val="24"/>
          <w:szCs w:val="24"/>
        </w:rPr>
        <w:t>电抗器的作用是限制短路电流,它是由电阻很小的电感线圈构成。     (  )</w:t>
      </w:r>
    </w:p>
    <w:p w:rsidR="00B02427" w:rsidRDefault="00B02427" w:rsidP="00B02427">
      <w:pPr>
        <w:numPr>
          <w:ilvl w:val="0"/>
          <w:numId w:val="5"/>
        </w:numPr>
        <w:jc w:val="left"/>
        <w:rPr>
          <w:rFonts w:ascii="仿宋" w:eastAsia="仿宋" w:hAnsi="仿宋" w:hint="eastAsia"/>
          <w:sz w:val="24"/>
          <w:szCs w:val="24"/>
        </w:rPr>
      </w:pPr>
      <w:proofErr w:type="gramStart"/>
      <w:r>
        <w:rPr>
          <w:rFonts w:ascii="仿宋" w:eastAsia="仿宋" w:hAnsi="仿宋" w:hint="eastAsia"/>
          <w:sz w:val="24"/>
          <w:szCs w:val="24"/>
        </w:rPr>
        <w:t>标幺值是</w:t>
      </w:r>
      <w:proofErr w:type="gramEnd"/>
      <w:r>
        <w:rPr>
          <w:rFonts w:ascii="仿宋" w:eastAsia="仿宋" w:hAnsi="仿宋" w:hint="eastAsia"/>
          <w:sz w:val="24"/>
          <w:szCs w:val="24"/>
        </w:rPr>
        <w:t>无量纲的量。                                          (  )</w:t>
      </w:r>
    </w:p>
    <w:p w:rsidR="00B02427" w:rsidRDefault="00B02427" w:rsidP="00B02427">
      <w:pPr>
        <w:numPr>
          <w:ilvl w:val="0"/>
          <w:numId w:val="5"/>
        </w:numPr>
        <w:jc w:val="left"/>
        <w:rPr>
          <w:rFonts w:ascii="仿宋" w:eastAsia="仿宋" w:hAnsi="仿宋" w:hint="eastAsia"/>
          <w:sz w:val="24"/>
          <w:szCs w:val="24"/>
        </w:rPr>
      </w:pPr>
      <w:r>
        <w:rPr>
          <w:rFonts w:ascii="仿宋" w:eastAsia="仿宋" w:hAnsi="仿宋" w:hint="eastAsia"/>
          <w:sz w:val="24"/>
          <w:szCs w:val="24"/>
        </w:rPr>
        <w:t>在电力系统中相电压和线电压之间存在3倍的关系。                (  )</w:t>
      </w:r>
    </w:p>
    <w:p w:rsidR="00B02427" w:rsidRDefault="00B02427" w:rsidP="00B02427">
      <w:pPr>
        <w:numPr>
          <w:ilvl w:val="0"/>
          <w:numId w:val="5"/>
        </w:numPr>
        <w:jc w:val="left"/>
        <w:rPr>
          <w:rFonts w:ascii="仿宋" w:eastAsia="仿宋" w:hAnsi="仿宋" w:hint="eastAsia"/>
          <w:sz w:val="24"/>
          <w:szCs w:val="24"/>
        </w:rPr>
      </w:pPr>
      <w:r>
        <w:rPr>
          <w:rFonts w:ascii="仿宋" w:eastAsia="仿宋" w:hAnsi="仿宋" w:hint="eastAsia"/>
          <w:sz w:val="24"/>
          <w:szCs w:val="24"/>
        </w:rPr>
        <w:t>主要担负分配电能任务的线路称为输电线路。                      (  )</w:t>
      </w:r>
    </w:p>
    <w:p w:rsidR="00B02427" w:rsidRDefault="00B02427" w:rsidP="00B02427">
      <w:pPr>
        <w:numPr>
          <w:ilvl w:val="0"/>
          <w:numId w:val="5"/>
        </w:numPr>
        <w:jc w:val="left"/>
        <w:rPr>
          <w:rFonts w:ascii="仿宋" w:eastAsia="仿宋" w:hAnsi="仿宋" w:hint="eastAsia"/>
          <w:sz w:val="24"/>
          <w:szCs w:val="24"/>
        </w:rPr>
      </w:pPr>
      <w:r>
        <w:rPr>
          <w:rFonts w:ascii="仿宋" w:eastAsia="仿宋" w:hAnsi="仿宋" w:hint="eastAsia"/>
          <w:sz w:val="24"/>
          <w:szCs w:val="24"/>
        </w:rPr>
        <w:t>电晕是指导线周围空气的电离现象。                              (  )</w:t>
      </w:r>
    </w:p>
    <w:p w:rsidR="00B02427" w:rsidRDefault="00B02427" w:rsidP="00B02427">
      <w:pPr>
        <w:numPr>
          <w:ilvl w:val="0"/>
          <w:numId w:val="5"/>
        </w:numPr>
        <w:jc w:val="left"/>
        <w:rPr>
          <w:rFonts w:ascii="仿宋" w:eastAsia="仿宋" w:hAnsi="仿宋" w:hint="eastAsia"/>
          <w:sz w:val="24"/>
          <w:szCs w:val="24"/>
        </w:rPr>
      </w:pPr>
      <w:r>
        <w:rPr>
          <w:rFonts w:ascii="仿宋" w:eastAsia="仿宋" w:hAnsi="仿宋" w:hint="eastAsia"/>
          <w:sz w:val="24"/>
          <w:szCs w:val="24"/>
        </w:rPr>
        <w:t>在环形电网的潮流计算中,无功功率分点往往是环形网中电压最低点。 (  )</w:t>
      </w:r>
    </w:p>
    <w:p w:rsidR="00B02427" w:rsidRDefault="00B02427" w:rsidP="00B02427">
      <w:pPr>
        <w:numPr>
          <w:ilvl w:val="0"/>
          <w:numId w:val="5"/>
        </w:numPr>
        <w:jc w:val="left"/>
        <w:rPr>
          <w:rFonts w:ascii="仿宋" w:eastAsia="仿宋" w:hAnsi="仿宋" w:hint="eastAsia"/>
          <w:sz w:val="24"/>
          <w:szCs w:val="24"/>
        </w:rPr>
      </w:pPr>
      <w:r>
        <w:rPr>
          <w:rFonts w:ascii="仿宋" w:eastAsia="仿宋" w:hAnsi="仿宋" w:hint="eastAsia"/>
          <w:sz w:val="24"/>
          <w:szCs w:val="24"/>
        </w:rPr>
        <w:t>频率的一次调整是通过调速器实现的。                            (  )</w:t>
      </w:r>
    </w:p>
    <w:p w:rsidR="00B02427" w:rsidRDefault="00B02427" w:rsidP="00B02427">
      <w:pPr>
        <w:numPr>
          <w:ilvl w:val="0"/>
          <w:numId w:val="5"/>
        </w:numPr>
        <w:jc w:val="left"/>
        <w:rPr>
          <w:rFonts w:ascii="仿宋" w:eastAsia="仿宋" w:hAnsi="仿宋" w:hint="eastAsia"/>
          <w:sz w:val="24"/>
          <w:szCs w:val="24"/>
        </w:rPr>
      </w:pPr>
      <w:r>
        <w:rPr>
          <w:rFonts w:ascii="仿宋" w:eastAsia="仿宋" w:hAnsi="仿宋" w:hint="eastAsia"/>
          <w:sz w:val="24"/>
          <w:szCs w:val="24"/>
        </w:rPr>
        <w:t>电力系统中的无功功率电源包括发电机、调相机、电容器和电阻性负载。(  )</w:t>
      </w:r>
    </w:p>
    <w:p w:rsidR="00B02427" w:rsidRDefault="00B02427" w:rsidP="00B02427">
      <w:pPr>
        <w:numPr>
          <w:ilvl w:val="0"/>
          <w:numId w:val="5"/>
        </w:numPr>
        <w:jc w:val="left"/>
        <w:rPr>
          <w:rFonts w:ascii="仿宋" w:eastAsia="仿宋" w:hAnsi="仿宋" w:hint="eastAsia"/>
          <w:sz w:val="24"/>
          <w:szCs w:val="24"/>
        </w:rPr>
      </w:pPr>
      <w:r>
        <w:rPr>
          <w:rFonts w:ascii="仿宋" w:eastAsia="仿宋" w:hAnsi="仿宋" w:hint="eastAsia"/>
          <w:sz w:val="24"/>
          <w:szCs w:val="24"/>
        </w:rPr>
        <w:t>电力系统中发生概率最高的故障是单相接地故障。                  (  )</w:t>
      </w:r>
    </w:p>
    <w:p w:rsidR="00B02427" w:rsidRDefault="00B02427" w:rsidP="00B02427">
      <w:pPr>
        <w:numPr>
          <w:ilvl w:val="0"/>
          <w:numId w:val="5"/>
        </w:numPr>
        <w:jc w:val="left"/>
        <w:rPr>
          <w:rFonts w:ascii="仿宋" w:eastAsia="仿宋" w:hAnsi="仿宋" w:hint="eastAsia"/>
          <w:sz w:val="24"/>
          <w:szCs w:val="24"/>
        </w:rPr>
      </w:pPr>
      <w:r>
        <w:rPr>
          <w:rFonts w:ascii="仿宋" w:eastAsia="仿宋" w:hAnsi="仿宋" w:hint="eastAsia"/>
          <w:sz w:val="24"/>
          <w:szCs w:val="24"/>
        </w:rPr>
        <w:t>BC相间短路故障属于不对称故障。                                (  )</w:t>
      </w:r>
    </w:p>
    <w:p w:rsidR="00B02427" w:rsidRDefault="00B02427" w:rsidP="00B02427">
      <w:pPr>
        <w:numPr>
          <w:ilvl w:val="0"/>
          <w:numId w:val="5"/>
        </w:numPr>
        <w:jc w:val="left"/>
        <w:rPr>
          <w:rFonts w:ascii="仿宋" w:eastAsia="仿宋" w:hAnsi="仿宋" w:hint="eastAsia"/>
          <w:sz w:val="24"/>
          <w:szCs w:val="24"/>
        </w:rPr>
      </w:pPr>
      <w:r>
        <w:rPr>
          <w:rFonts w:ascii="仿宋" w:eastAsia="仿宋" w:hAnsi="仿宋" w:hint="eastAsia"/>
          <w:sz w:val="24"/>
          <w:szCs w:val="24"/>
        </w:rPr>
        <w:t>P-Q潮流计算只可以用于输电网。                                (  )</w:t>
      </w:r>
    </w:p>
    <w:p w:rsidR="00B02427" w:rsidRDefault="00B02427" w:rsidP="00B02427">
      <w:pPr>
        <w:numPr>
          <w:ilvl w:val="0"/>
          <w:numId w:val="5"/>
        </w:numPr>
        <w:jc w:val="left"/>
        <w:rPr>
          <w:rFonts w:ascii="仿宋" w:eastAsia="仿宋" w:hAnsi="仿宋" w:hint="eastAsia"/>
          <w:sz w:val="24"/>
          <w:szCs w:val="24"/>
        </w:rPr>
      </w:pPr>
      <w:proofErr w:type="gramStart"/>
      <w:r>
        <w:rPr>
          <w:rFonts w:ascii="仿宋" w:eastAsia="仿宋" w:hAnsi="仿宋" w:hint="eastAsia"/>
          <w:sz w:val="24"/>
          <w:szCs w:val="24"/>
        </w:rPr>
        <w:t>网损微增</w:t>
      </w:r>
      <w:proofErr w:type="gramEnd"/>
      <w:r>
        <w:rPr>
          <w:rFonts w:ascii="仿宋" w:eastAsia="仿宋" w:hAnsi="仿宋" w:hint="eastAsia"/>
          <w:sz w:val="24"/>
          <w:szCs w:val="24"/>
        </w:rPr>
        <w:t xml:space="preserve">率最小的节点总是系统中某一个无功功率分点。            (  )  </w:t>
      </w:r>
    </w:p>
    <w:p w:rsidR="00B02427" w:rsidRDefault="00B02427" w:rsidP="00B02427">
      <w:pPr>
        <w:numPr>
          <w:ilvl w:val="0"/>
          <w:numId w:val="5"/>
        </w:numPr>
        <w:jc w:val="left"/>
        <w:rPr>
          <w:rFonts w:ascii="仿宋" w:eastAsia="仿宋" w:hAnsi="仿宋" w:hint="eastAsia"/>
          <w:sz w:val="24"/>
          <w:szCs w:val="24"/>
        </w:rPr>
      </w:pPr>
      <w:r>
        <w:rPr>
          <w:rFonts w:ascii="仿宋" w:eastAsia="仿宋" w:hAnsi="仿宋" w:hint="eastAsia"/>
          <w:sz w:val="24"/>
          <w:szCs w:val="24"/>
        </w:rPr>
        <w:t>电力系统中所有的发电机组都要承担一次调频任务。                (  )</w:t>
      </w:r>
    </w:p>
    <w:p w:rsidR="00B02427" w:rsidRDefault="00B02427" w:rsidP="00B02427">
      <w:pPr>
        <w:pStyle w:val="a3"/>
        <w:numPr>
          <w:ilvl w:val="0"/>
          <w:numId w:val="5"/>
        </w:numPr>
        <w:ind w:firstLineChars="0"/>
        <w:jc w:val="left"/>
        <w:rPr>
          <w:rFonts w:ascii="仿宋" w:eastAsia="仿宋" w:hAnsi="仿宋" w:hint="eastAsia"/>
          <w:sz w:val="24"/>
          <w:szCs w:val="24"/>
        </w:rPr>
      </w:pPr>
      <w:r>
        <w:rPr>
          <w:rFonts w:ascii="仿宋" w:eastAsia="仿宋" w:hAnsi="仿宋" w:hint="eastAsia"/>
          <w:sz w:val="24"/>
          <w:szCs w:val="24"/>
        </w:rPr>
        <w:t>采用分裂导线不仅可以减小架空输电线路的电抗，而且可以提高架空输电线路的电晕临界电压。                                            (  )</w:t>
      </w:r>
    </w:p>
    <w:p w:rsidR="00B02427" w:rsidRDefault="00B02427" w:rsidP="00B02427">
      <w:pPr>
        <w:numPr>
          <w:ilvl w:val="0"/>
          <w:numId w:val="5"/>
        </w:numPr>
        <w:jc w:val="left"/>
        <w:rPr>
          <w:rFonts w:ascii="仿宋" w:eastAsia="仿宋" w:hAnsi="仿宋" w:hint="eastAsia"/>
          <w:sz w:val="24"/>
          <w:szCs w:val="24"/>
        </w:rPr>
      </w:pPr>
      <w:proofErr w:type="gramStart"/>
      <w:r>
        <w:rPr>
          <w:rFonts w:ascii="仿宋" w:eastAsia="仿宋" w:hAnsi="仿宋" w:hint="eastAsia"/>
          <w:sz w:val="24"/>
          <w:szCs w:val="24"/>
        </w:rPr>
        <w:t>标幺值没有</w:t>
      </w:r>
      <w:proofErr w:type="gramEnd"/>
      <w:r>
        <w:rPr>
          <w:rFonts w:ascii="仿宋" w:eastAsia="仿宋" w:hAnsi="仿宋" w:hint="eastAsia"/>
          <w:sz w:val="24"/>
          <w:szCs w:val="24"/>
        </w:rPr>
        <w:t>单位。                                              (  )</w:t>
      </w:r>
    </w:p>
    <w:p w:rsidR="00B02427" w:rsidRDefault="00B02427" w:rsidP="00B02427">
      <w:pPr>
        <w:numPr>
          <w:ilvl w:val="0"/>
          <w:numId w:val="5"/>
        </w:numPr>
        <w:jc w:val="left"/>
        <w:rPr>
          <w:rFonts w:ascii="仿宋" w:eastAsia="仿宋" w:hAnsi="仿宋" w:hint="eastAsia"/>
          <w:sz w:val="24"/>
          <w:szCs w:val="24"/>
        </w:rPr>
      </w:pPr>
      <w:r>
        <w:rPr>
          <w:rFonts w:ascii="仿宋" w:eastAsia="仿宋" w:hAnsi="仿宋" w:hint="eastAsia"/>
          <w:sz w:val="24"/>
          <w:szCs w:val="24"/>
        </w:rPr>
        <w:t>电力系统中线电压是相电压的</w:t>
      </w:r>
      <w:r>
        <w:rPr>
          <w:noProof/>
        </w:rPr>
        <w:drawing>
          <wp:inline distT="0" distB="0" distL="0" distR="0">
            <wp:extent cx="259080" cy="236220"/>
            <wp:effectExtent l="0" t="0" r="7620" b="0"/>
            <wp:docPr id="26" name="图片 26" descr="C:\Users\ADMINI~1\AppData\Local\Temp\ksohtml6688\wps2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C:\Users\ADMINI~1\AppData\Local\Temp\ksohtml6688\wps26.png"/>
                    <pic:cNvPicPr>
                      <a:picLocks noChangeAspect="1" noChangeArrowheads="1"/>
                    </pic:cNvPicPr>
                  </pic:nvPicPr>
                  <pic:blipFill>
                    <a:blip r:embed="rId17"/>
                    <a:srcRect/>
                    <a:stretch>
                      <a:fillRect/>
                    </a:stretch>
                  </pic:blipFill>
                  <pic:spPr bwMode="auto">
                    <a:xfrm>
                      <a:off x="0" y="0"/>
                      <a:ext cx="259080" cy="236220"/>
                    </a:xfrm>
                    <a:prstGeom prst="rect">
                      <a:avLst/>
                    </a:prstGeom>
                    <a:noFill/>
                    <a:ln w="9525">
                      <a:noFill/>
                      <a:miter lim="800000"/>
                      <a:headEnd/>
                      <a:tailEnd/>
                    </a:ln>
                  </pic:spPr>
                </pic:pic>
              </a:graphicData>
            </a:graphic>
          </wp:inline>
        </w:drawing>
      </w:r>
      <w:proofErr w:type="gramStart"/>
      <w:r>
        <w:rPr>
          <w:rFonts w:ascii="仿宋" w:eastAsia="仿宋" w:hAnsi="仿宋" w:hint="eastAsia"/>
          <w:sz w:val="24"/>
          <w:szCs w:val="24"/>
        </w:rPr>
        <w:t>倍</w:t>
      </w:r>
      <w:proofErr w:type="gramEnd"/>
      <w:r>
        <w:rPr>
          <w:rFonts w:ascii="仿宋" w:eastAsia="仿宋" w:hAnsi="仿宋" w:hint="eastAsia"/>
          <w:sz w:val="24"/>
          <w:szCs w:val="24"/>
        </w:rPr>
        <w:t>的关系。                        (  )</w:t>
      </w:r>
    </w:p>
    <w:p w:rsidR="00B02427" w:rsidRDefault="00B02427" w:rsidP="00B02427">
      <w:pPr>
        <w:numPr>
          <w:ilvl w:val="0"/>
          <w:numId w:val="5"/>
        </w:numPr>
        <w:jc w:val="left"/>
        <w:rPr>
          <w:rFonts w:ascii="仿宋" w:eastAsia="仿宋" w:hAnsi="仿宋" w:hint="eastAsia"/>
          <w:sz w:val="24"/>
          <w:szCs w:val="24"/>
        </w:rPr>
      </w:pPr>
      <w:r>
        <w:rPr>
          <w:rFonts w:ascii="仿宋" w:eastAsia="仿宋" w:hAnsi="仿宋" w:hint="eastAsia"/>
          <w:sz w:val="24"/>
          <w:szCs w:val="24"/>
        </w:rPr>
        <w:t>主要担负输送电能任务的线路称为输电线路。                      (  )</w:t>
      </w:r>
    </w:p>
    <w:p w:rsidR="00B02427" w:rsidRDefault="00B02427" w:rsidP="00B02427">
      <w:pPr>
        <w:numPr>
          <w:ilvl w:val="0"/>
          <w:numId w:val="5"/>
        </w:numPr>
        <w:jc w:val="left"/>
        <w:rPr>
          <w:rFonts w:ascii="仿宋" w:eastAsia="仿宋" w:hAnsi="仿宋" w:hint="eastAsia"/>
          <w:sz w:val="24"/>
          <w:szCs w:val="24"/>
        </w:rPr>
      </w:pPr>
      <w:r>
        <w:rPr>
          <w:rFonts w:ascii="仿宋" w:eastAsia="仿宋" w:hAnsi="仿宋" w:hint="eastAsia"/>
          <w:sz w:val="24"/>
          <w:szCs w:val="24"/>
        </w:rPr>
        <w:lastRenderedPageBreak/>
        <w:t>频率的一次调整是通过调频器来完成。                            (  )</w:t>
      </w:r>
    </w:p>
    <w:p w:rsidR="00B02427" w:rsidRDefault="00B02427" w:rsidP="00B02427">
      <w:pPr>
        <w:numPr>
          <w:ilvl w:val="0"/>
          <w:numId w:val="5"/>
        </w:numPr>
        <w:autoSpaceDE w:val="0"/>
        <w:adjustRightInd w:val="0"/>
        <w:snapToGrid w:val="0"/>
        <w:jc w:val="left"/>
        <w:rPr>
          <w:rFonts w:ascii="仿宋" w:eastAsia="仿宋" w:hAnsi="仿宋" w:hint="eastAsia"/>
          <w:sz w:val="24"/>
          <w:szCs w:val="24"/>
        </w:rPr>
      </w:pPr>
      <w:r>
        <w:rPr>
          <w:rFonts w:ascii="仿宋" w:eastAsia="仿宋" w:hAnsi="仿宋" w:hint="eastAsia"/>
          <w:sz w:val="24"/>
          <w:szCs w:val="24"/>
        </w:rPr>
        <w:t>一般情况下，变压器</w:t>
      </w:r>
      <w:proofErr w:type="gramStart"/>
      <w:r>
        <w:rPr>
          <w:rFonts w:ascii="仿宋" w:eastAsia="仿宋" w:hAnsi="仿宋" w:hint="eastAsia"/>
          <w:sz w:val="24"/>
          <w:szCs w:val="24"/>
        </w:rPr>
        <w:t>副边绕组</w:t>
      </w:r>
      <w:proofErr w:type="gramEnd"/>
      <w:r>
        <w:rPr>
          <w:rFonts w:ascii="仿宋" w:eastAsia="仿宋" w:hAnsi="仿宋" w:hint="eastAsia"/>
          <w:sz w:val="24"/>
          <w:szCs w:val="24"/>
        </w:rPr>
        <w:t>额定电压应为线路额定电压的1.1倍。   (  )</w:t>
      </w:r>
    </w:p>
    <w:p w:rsidR="00B02427" w:rsidRDefault="00B02427" w:rsidP="00B02427">
      <w:pPr>
        <w:numPr>
          <w:ilvl w:val="0"/>
          <w:numId w:val="5"/>
        </w:numPr>
        <w:jc w:val="left"/>
        <w:rPr>
          <w:rFonts w:ascii="仿宋" w:eastAsia="仿宋" w:hAnsi="仿宋" w:hint="eastAsia"/>
          <w:sz w:val="24"/>
          <w:szCs w:val="24"/>
        </w:rPr>
      </w:pPr>
      <w:r>
        <w:rPr>
          <w:rFonts w:ascii="仿宋" w:eastAsia="仿宋" w:hAnsi="仿宋" w:hint="eastAsia"/>
          <w:sz w:val="24"/>
          <w:szCs w:val="24"/>
        </w:rPr>
        <w:t>有功功率负荷最优分配的准则是</w:t>
      </w:r>
      <w:proofErr w:type="gramStart"/>
      <w:r>
        <w:rPr>
          <w:rFonts w:ascii="仿宋" w:eastAsia="仿宋" w:hAnsi="仿宋" w:hint="eastAsia"/>
          <w:sz w:val="24"/>
          <w:szCs w:val="24"/>
        </w:rPr>
        <w:t>等网损微增</w:t>
      </w:r>
      <w:proofErr w:type="gramEnd"/>
      <w:r>
        <w:rPr>
          <w:rFonts w:ascii="仿宋" w:eastAsia="仿宋" w:hAnsi="仿宋" w:hint="eastAsia"/>
          <w:sz w:val="24"/>
          <w:szCs w:val="24"/>
        </w:rPr>
        <w:t>率。                    (  )</w:t>
      </w:r>
    </w:p>
    <w:p w:rsidR="00B02427" w:rsidRDefault="00B02427" w:rsidP="00B02427">
      <w:pPr>
        <w:numPr>
          <w:ilvl w:val="0"/>
          <w:numId w:val="5"/>
        </w:numPr>
        <w:jc w:val="left"/>
        <w:rPr>
          <w:rFonts w:ascii="仿宋" w:eastAsia="仿宋" w:hAnsi="仿宋" w:hint="eastAsia"/>
          <w:sz w:val="24"/>
          <w:szCs w:val="24"/>
        </w:rPr>
      </w:pPr>
      <w:r>
        <w:rPr>
          <w:rFonts w:ascii="仿宋" w:eastAsia="仿宋" w:hAnsi="仿宋" w:hint="eastAsia"/>
          <w:sz w:val="24"/>
          <w:szCs w:val="24"/>
        </w:rPr>
        <w:t>电力系统是由发电机、变压器、输配电线路和用电设备按照一定规律连接而成，用于电能生产、变换、输送分配和消费的系统。                  （  ）</w:t>
      </w:r>
    </w:p>
    <w:p w:rsidR="00B02427" w:rsidRDefault="00B02427" w:rsidP="00B02427">
      <w:pPr>
        <w:numPr>
          <w:ilvl w:val="0"/>
          <w:numId w:val="5"/>
        </w:numPr>
        <w:jc w:val="left"/>
        <w:rPr>
          <w:rFonts w:ascii="仿宋" w:eastAsia="仿宋" w:hAnsi="仿宋" w:hint="eastAsia"/>
          <w:sz w:val="24"/>
          <w:szCs w:val="24"/>
        </w:rPr>
      </w:pPr>
      <w:r>
        <w:rPr>
          <w:rFonts w:ascii="仿宋" w:eastAsia="仿宋" w:hAnsi="仿宋" w:hint="eastAsia"/>
          <w:sz w:val="24"/>
          <w:szCs w:val="24"/>
        </w:rPr>
        <w:t>发电厂升压变压器低压绕组的额定电压应等于发电机的额定电压。   （  ）</w:t>
      </w:r>
    </w:p>
    <w:p w:rsidR="00B02427" w:rsidRDefault="00B02427" w:rsidP="00B02427">
      <w:pPr>
        <w:numPr>
          <w:ilvl w:val="0"/>
          <w:numId w:val="5"/>
        </w:numPr>
        <w:jc w:val="left"/>
        <w:rPr>
          <w:rFonts w:ascii="仿宋" w:eastAsia="仿宋" w:hAnsi="仿宋" w:hint="eastAsia"/>
          <w:sz w:val="24"/>
          <w:szCs w:val="24"/>
        </w:rPr>
      </w:pPr>
      <w:r>
        <w:rPr>
          <w:rFonts w:ascii="仿宋" w:eastAsia="仿宋" w:hAnsi="仿宋" w:hint="eastAsia"/>
          <w:sz w:val="24"/>
          <w:szCs w:val="24"/>
        </w:rPr>
        <w:t>高压电网中无功功率分点的电压最低。                           （  ）</w:t>
      </w:r>
    </w:p>
    <w:p w:rsidR="00B02427" w:rsidRDefault="00B02427" w:rsidP="00B02427">
      <w:pPr>
        <w:numPr>
          <w:ilvl w:val="0"/>
          <w:numId w:val="5"/>
        </w:numPr>
        <w:jc w:val="left"/>
        <w:rPr>
          <w:rFonts w:ascii="仿宋" w:eastAsia="仿宋" w:hAnsi="仿宋" w:hint="eastAsia"/>
          <w:sz w:val="24"/>
          <w:szCs w:val="24"/>
        </w:rPr>
      </w:pPr>
      <w:r>
        <w:rPr>
          <w:rFonts w:ascii="仿宋" w:eastAsia="仿宋" w:hAnsi="仿宋" w:hint="eastAsia"/>
          <w:sz w:val="24"/>
          <w:szCs w:val="24"/>
        </w:rPr>
        <w:t>电力系统的频率与有功功率密切相关,为了保持系统频率在允许的波动范围内,则系统中应有足够的有功功率电源。                          （  ）</w:t>
      </w:r>
    </w:p>
    <w:p w:rsidR="00B02427" w:rsidRDefault="00B02427" w:rsidP="00B02427">
      <w:pPr>
        <w:numPr>
          <w:ilvl w:val="0"/>
          <w:numId w:val="5"/>
        </w:numPr>
        <w:jc w:val="left"/>
        <w:rPr>
          <w:rFonts w:ascii="仿宋" w:eastAsia="仿宋" w:hAnsi="仿宋" w:hint="eastAsia"/>
          <w:sz w:val="24"/>
          <w:szCs w:val="24"/>
        </w:rPr>
      </w:pPr>
      <w:r>
        <w:rPr>
          <w:rFonts w:ascii="仿宋" w:eastAsia="仿宋" w:hAnsi="仿宋" w:hint="eastAsia"/>
          <w:sz w:val="24"/>
          <w:szCs w:val="24"/>
        </w:rPr>
        <w:t>电力系统潮流计算中，必须设置，且只设置一个平衡节点。         （  ）</w:t>
      </w:r>
    </w:p>
    <w:p w:rsidR="00B02427" w:rsidRDefault="00B02427" w:rsidP="00B02427">
      <w:pPr>
        <w:numPr>
          <w:ilvl w:val="0"/>
          <w:numId w:val="5"/>
        </w:numPr>
        <w:jc w:val="left"/>
        <w:rPr>
          <w:rFonts w:ascii="仿宋" w:eastAsia="仿宋" w:hAnsi="仿宋" w:hint="eastAsia"/>
          <w:sz w:val="24"/>
          <w:szCs w:val="24"/>
        </w:rPr>
      </w:pPr>
      <w:r>
        <w:rPr>
          <w:rFonts w:ascii="仿宋" w:eastAsia="仿宋" w:hAnsi="仿宋" w:hint="eastAsia"/>
          <w:sz w:val="24"/>
          <w:szCs w:val="24"/>
        </w:rPr>
        <w:t>在需要经常改变变压器变比来满足调压要求的变电所，应选择有载调压变压器。                                                         （  ）</w:t>
      </w:r>
    </w:p>
    <w:p w:rsidR="00B02427" w:rsidRDefault="00B02427" w:rsidP="00B02427">
      <w:pPr>
        <w:numPr>
          <w:ilvl w:val="0"/>
          <w:numId w:val="5"/>
        </w:numPr>
        <w:jc w:val="left"/>
        <w:rPr>
          <w:rFonts w:ascii="仿宋" w:eastAsia="仿宋" w:hAnsi="仿宋" w:hint="eastAsia"/>
          <w:sz w:val="24"/>
          <w:szCs w:val="24"/>
        </w:rPr>
      </w:pPr>
      <w:r>
        <w:rPr>
          <w:rFonts w:ascii="仿宋" w:eastAsia="仿宋" w:hAnsi="仿宋" w:hint="eastAsia"/>
          <w:sz w:val="24"/>
          <w:szCs w:val="24"/>
        </w:rPr>
        <w:t>三相短路实用计算时，不考虑对地导纳支路和各元件电阻的影响。   （  ）</w:t>
      </w:r>
    </w:p>
    <w:p w:rsidR="00B02427" w:rsidRDefault="00B02427" w:rsidP="00B02427">
      <w:pPr>
        <w:numPr>
          <w:ilvl w:val="0"/>
          <w:numId w:val="5"/>
        </w:numPr>
        <w:jc w:val="left"/>
        <w:rPr>
          <w:rFonts w:ascii="仿宋" w:eastAsia="仿宋" w:hAnsi="仿宋" w:hint="eastAsia"/>
          <w:sz w:val="24"/>
          <w:szCs w:val="24"/>
        </w:rPr>
      </w:pPr>
      <w:proofErr w:type="gramStart"/>
      <w:r>
        <w:rPr>
          <w:rFonts w:ascii="仿宋" w:eastAsia="仿宋" w:hAnsi="仿宋" w:hint="eastAsia"/>
          <w:sz w:val="24"/>
          <w:szCs w:val="24"/>
        </w:rPr>
        <w:t>对于网损微增</w:t>
      </w:r>
      <w:proofErr w:type="gramEnd"/>
      <w:r>
        <w:rPr>
          <w:rFonts w:ascii="仿宋" w:eastAsia="仿宋" w:hAnsi="仿宋" w:hint="eastAsia"/>
          <w:sz w:val="24"/>
          <w:szCs w:val="24"/>
        </w:rPr>
        <w:t>率小于</w:t>
      </w:r>
      <w:proofErr w:type="gramStart"/>
      <w:r>
        <w:rPr>
          <w:rFonts w:ascii="仿宋" w:eastAsia="仿宋" w:hAnsi="仿宋" w:hint="eastAsia"/>
          <w:sz w:val="24"/>
          <w:szCs w:val="24"/>
        </w:rPr>
        <w:t>最优网损微增</w:t>
      </w:r>
      <w:proofErr w:type="gramEnd"/>
      <w:r>
        <w:rPr>
          <w:rFonts w:ascii="仿宋" w:eastAsia="仿宋" w:hAnsi="仿宋" w:hint="eastAsia"/>
          <w:sz w:val="24"/>
          <w:szCs w:val="24"/>
        </w:rPr>
        <w:t>率的节点，应考虑增加无功补偿装置。（ ）</w:t>
      </w:r>
    </w:p>
    <w:p w:rsidR="00B02427" w:rsidRDefault="00B02427" w:rsidP="00B02427">
      <w:pPr>
        <w:numPr>
          <w:ilvl w:val="0"/>
          <w:numId w:val="5"/>
        </w:numPr>
        <w:jc w:val="left"/>
        <w:rPr>
          <w:rFonts w:ascii="仿宋" w:eastAsia="仿宋" w:hAnsi="仿宋" w:hint="eastAsia"/>
          <w:sz w:val="24"/>
          <w:szCs w:val="24"/>
        </w:rPr>
      </w:pPr>
      <w:r>
        <w:rPr>
          <w:rFonts w:ascii="仿宋" w:eastAsia="仿宋" w:hAnsi="仿宋" w:hint="eastAsia"/>
          <w:sz w:val="24"/>
          <w:szCs w:val="24"/>
        </w:rPr>
        <w:t>电力系统的事故备用可以设为冷备用。                           （  ）</w:t>
      </w:r>
    </w:p>
    <w:p w:rsidR="00B02427" w:rsidRDefault="00B02427" w:rsidP="00B02427">
      <w:pPr>
        <w:numPr>
          <w:ilvl w:val="0"/>
          <w:numId w:val="5"/>
        </w:numPr>
        <w:jc w:val="left"/>
        <w:rPr>
          <w:rFonts w:ascii="仿宋" w:eastAsia="仿宋" w:hAnsi="仿宋" w:hint="eastAsia"/>
          <w:sz w:val="24"/>
          <w:szCs w:val="24"/>
        </w:rPr>
      </w:pPr>
      <w:r>
        <w:rPr>
          <w:rFonts w:ascii="仿宋" w:eastAsia="仿宋" w:hAnsi="仿宋" w:hint="eastAsia"/>
          <w:sz w:val="24"/>
          <w:szCs w:val="24"/>
        </w:rPr>
        <w:t>任何不对称短路情况下，短路电流中都包含有零序分量。           （  ）</w:t>
      </w:r>
    </w:p>
    <w:p w:rsidR="00B02427" w:rsidRDefault="00B02427" w:rsidP="00B02427">
      <w:pPr>
        <w:numPr>
          <w:ilvl w:val="0"/>
          <w:numId w:val="5"/>
        </w:numPr>
        <w:jc w:val="left"/>
        <w:rPr>
          <w:rFonts w:ascii="仿宋" w:eastAsia="仿宋" w:hAnsi="仿宋" w:hint="eastAsia"/>
          <w:sz w:val="24"/>
          <w:szCs w:val="24"/>
        </w:rPr>
      </w:pPr>
      <w:r>
        <w:rPr>
          <w:rFonts w:ascii="仿宋" w:eastAsia="仿宋" w:hAnsi="仿宋" w:hint="eastAsia"/>
          <w:sz w:val="24"/>
          <w:szCs w:val="24"/>
        </w:rPr>
        <w:t>1000kV及以上的电力网称为特高压电网。                           （ ）</w:t>
      </w:r>
    </w:p>
    <w:p w:rsidR="00B02427" w:rsidRDefault="00B02427" w:rsidP="00B02427">
      <w:pPr>
        <w:numPr>
          <w:ilvl w:val="0"/>
          <w:numId w:val="5"/>
        </w:numPr>
        <w:jc w:val="left"/>
        <w:rPr>
          <w:rFonts w:ascii="仿宋" w:eastAsia="仿宋" w:hAnsi="仿宋" w:hint="eastAsia"/>
          <w:sz w:val="24"/>
          <w:szCs w:val="24"/>
        </w:rPr>
      </w:pPr>
      <w:r>
        <w:rPr>
          <w:rFonts w:ascii="仿宋" w:eastAsia="仿宋" w:hAnsi="仿宋" w:hint="eastAsia"/>
          <w:sz w:val="24"/>
          <w:szCs w:val="24"/>
        </w:rPr>
        <w:t>按照长度,线路大致分为</w:t>
      </w:r>
      <w:proofErr w:type="gramStart"/>
      <w:r>
        <w:rPr>
          <w:rFonts w:ascii="仿宋" w:eastAsia="仿宋" w:hAnsi="仿宋" w:hint="eastAsia"/>
          <w:sz w:val="24"/>
          <w:szCs w:val="24"/>
        </w:rPr>
        <w:t>短线路</w:t>
      </w:r>
      <w:proofErr w:type="gramEnd"/>
      <w:r>
        <w:rPr>
          <w:rFonts w:ascii="仿宋" w:eastAsia="仿宋" w:hAnsi="仿宋" w:hint="eastAsia"/>
          <w:sz w:val="24"/>
          <w:szCs w:val="24"/>
        </w:rPr>
        <w:t>,中长线路和长线路,与之对应的等效电路均为π型电路。                                                   （ ）</w:t>
      </w:r>
    </w:p>
    <w:p w:rsidR="00B02427" w:rsidRDefault="00B02427" w:rsidP="00B02427">
      <w:pPr>
        <w:numPr>
          <w:ilvl w:val="0"/>
          <w:numId w:val="5"/>
        </w:numPr>
        <w:jc w:val="left"/>
        <w:rPr>
          <w:rFonts w:ascii="仿宋" w:eastAsia="仿宋" w:hAnsi="仿宋" w:hint="eastAsia"/>
          <w:sz w:val="24"/>
          <w:szCs w:val="24"/>
        </w:rPr>
      </w:pPr>
      <w:r>
        <w:rPr>
          <w:rFonts w:ascii="仿宋" w:eastAsia="仿宋" w:hAnsi="仿宋" w:hint="eastAsia"/>
          <w:sz w:val="24"/>
          <w:szCs w:val="24"/>
        </w:rPr>
        <w:t>在电力系统的等效电路里,负载常用恒定的复功率或恒定的阻抗来表示。（ ）</w:t>
      </w:r>
    </w:p>
    <w:p w:rsidR="00B02427" w:rsidRDefault="00B02427" w:rsidP="00B02427">
      <w:pPr>
        <w:numPr>
          <w:ilvl w:val="0"/>
          <w:numId w:val="5"/>
        </w:numPr>
        <w:jc w:val="left"/>
        <w:rPr>
          <w:rFonts w:ascii="仿宋" w:eastAsia="仿宋" w:hAnsi="仿宋" w:hint="eastAsia"/>
          <w:sz w:val="24"/>
          <w:szCs w:val="24"/>
        </w:rPr>
      </w:pPr>
      <w:r>
        <w:rPr>
          <w:rFonts w:ascii="仿宋" w:eastAsia="仿宋" w:hAnsi="仿宋" w:hint="eastAsia"/>
          <w:sz w:val="24"/>
          <w:szCs w:val="24"/>
        </w:rPr>
        <w:t>任何不对称短路情况下，短路电流中都包含有零序分量。            （ ）</w:t>
      </w:r>
    </w:p>
    <w:p w:rsidR="00B02427" w:rsidRDefault="00B02427" w:rsidP="00B02427">
      <w:pPr>
        <w:numPr>
          <w:ilvl w:val="0"/>
          <w:numId w:val="5"/>
        </w:numPr>
        <w:jc w:val="left"/>
        <w:rPr>
          <w:rFonts w:ascii="仿宋" w:eastAsia="仿宋" w:hAnsi="仿宋" w:hint="eastAsia"/>
          <w:sz w:val="24"/>
          <w:szCs w:val="24"/>
        </w:rPr>
      </w:pPr>
      <w:r>
        <w:rPr>
          <w:rFonts w:ascii="仿宋" w:eastAsia="仿宋" w:hAnsi="仿宋" w:hint="eastAsia"/>
          <w:sz w:val="24"/>
          <w:szCs w:val="24"/>
        </w:rPr>
        <w:t>火力发电厂的能量消耗主要是燃料消耗。                          （ ）</w:t>
      </w:r>
    </w:p>
    <w:p w:rsidR="00B02427" w:rsidRDefault="00B02427" w:rsidP="00B02427">
      <w:pPr>
        <w:numPr>
          <w:ilvl w:val="0"/>
          <w:numId w:val="5"/>
        </w:numPr>
        <w:jc w:val="left"/>
        <w:rPr>
          <w:rFonts w:ascii="仿宋" w:eastAsia="仿宋" w:hAnsi="仿宋" w:hint="eastAsia"/>
          <w:sz w:val="24"/>
          <w:szCs w:val="24"/>
        </w:rPr>
      </w:pPr>
      <w:r>
        <w:rPr>
          <w:rFonts w:ascii="仿宋" w:eastAsia="仿宋" w:hAnsi="仿宋" w:hint="eastAsia"/>
          <w:sz w:val="24"/>
          <w:szCs w:val="24"/>
        </w:rPr>
        <w:t>频率的一次调整是系统中所有发电机组都要承担的调整任务。        （ ）</w:t>
      </w:r>
    </w:p>
    <w:p w:rsidR="00B02427" w:rsidRDefault="00B02427" w:rsidP="00B02427">
      <w:pPr>
        <w:numPr>
          <w:ilvl w:val="0"/>
          <w:numId w:val="5"/>
        </w:numPr>
        <w:jc w:val="left"/>
        <w:rPr>
          <w:rFonts w:ascii="仿宋" w:eastAsia="仿宋" w:hAnsi="仿宋" w:hint="eastAsia"/>
          <w:sz w:val="24"/>
          <w:szCs w:val="24"/>
        </w:rPr>
      </w:pPr>
      <w:r>
        <w:rPr>
          <w:rFonts w:ascii="仿宋" w:eastAsia="仿宋" w:hAnsi="仿宋" w:hint="eastAsia"/>
          <w:sz w:val="24"/>
          <w:szCs w:val="24"/>
        </w:rPr>
        <w:t>变压器的励磁损耗与变压器的负荷大小无关。                      （ ）</w:t>
      </w:r>
    </w:p>
    <w:p w:rsidR="00B02427" w:rsidRDefault="00B02427" w:rsidP="00B02427">
      <w:pPr>
        <w:numPr>
          <w:ilvl w:val="0"/>
          <w:numId w:val="5"/>
        </w:numPr>
        <w:jc w:val="left"/>
        <w:rPr>
          <w:rFonts w:ascii="仿宋" w:eastAsia="仿宋" w:hAnsi="仿宋" w:hint="eastAsia"/>
          <w:sz w:val="24"/>
          <w:szCs w:val="24"/>
        </w:rPr>
      </w:pPr>
      <w:r>
        <w:rPr>
          <w:rFonts w:ascii="仿宋" w:eastAsia="仿宋" w:hAnsi="仿宋" w:hint="eastAsia"/>
          <w:sz w:val="24"/>
          <w:szCs w:val="24"/>
        </w:rPr>
        <w:t>发电机既是有功功率电源,也是无功功率电源。                     （ ）</w:t>
      </w:r>
    </w:p>
    <w:p w:rsidR="00B02427" w:rsidRDefault="00B02427" w:rsidP="00B02427">
      <w:pPr>
        <w:numPr>
          <w:ilvl w:val="0"/>
          <w:numId w:val="5"/>
        </w:numPr>
        <w:jc w:val="left"/>
        <w:rPr>
          <w:rFonts w:ascii="仿宋" w:eastAsia="仿宋" w:hAnsi="仿宋" w:hint="eastAsia"/>
          <w:sz w:val="24"/>
          <w:szCs w:val="24"/>
        </w:rPr>
      </w:pPr>
      <w:r>
        <w:rPr>
          <w:rFonts w:ascii="仿宋" w:eastAsia="仿宋" w:hAnsi="仿宋" w:hint="eastAsia"/>
          <w:sz w:val="24"/>
          <w:szCs w:val="24"/>
        </w:rPr>
        <w:t>电力系统的检修备用可以设置为冷备用。                          （ ）</w:t>
      </w:r>
    </w:p>
    <w:p w:rsidR="00B02427" w:rsidRDefault="00B02427" w:rsidP="00B02427">
      <w:pPr>
        <w:numPr>
          <w:ilvl w:val="0"/>
          <w:numId w:val="5"/>
        </w:numPr>
        <w:spacing w:line="300" w:lineRule="auto"/>
        <w:jc w:val="left"/>
        <w:rPr>
          <w:rFonts w:ascii="仿宋" w:eastAsia="仿宋" w:hAnsi="仿宋" w:hint="eastAsia"/>
          <w:sz w:val="24"/>
          <w:szCs w:val="24"/>
        </w:rPr>
      </w:pPr>
      <w:r>
        <w:rPr>
          <w:rFonts w:ascii="仿宋" w:eastAsia="仿宋" w:hAnsi="仿宋" w:hint="eastAsia"/>
          <w:sz w:val="24"/>
          <w:szCs w:val="24"/>
        </w:rPr>
        <w:t>无限大功率电源供电的系统发生三相短路后短路电流包含周期分量和衰减的直流分量。                                                   （ ）</w:t>
      </w:r>
    </w:p>
    <w:p w:rsidR="00B02427" w:rsidRDefault="00B02427" w:rsidP="00B02427">
      <w:pPr>
        <w:jc w:val="left"/>
        <w:rPr>
          <w:rFonts w:ascii="仿宋" w:eastAsia="仿宋" w:hAnsi="仿宋" w:hint="eastAsia"/>
          <w:sz w:val="24"/>
          <w:szCs w:val="24"/>
        </w:rPr>
      </w:pPr>
      <w:r>
        <w:rPr>
          <w:rFonts w:ascii="仿宋" w:eastAsia="仿宋" w:hAnsi="仿宋" w:hint="eastAsia"/>
          <w:sz w:val="24"/>
          <w:szCs w:val="24"/>
        </w:rPr>
        <w:t xml:space="preserve"> </w:t>
      </w:r>
    </w:p>
    <w:p w:rsidR="00B02427" w:rsidRDefault="00B02427" w:rsidP="00B02427">
      <w:pPr>
        <w:numPr>
          <w:ilvl w:val="0"/>
          <w:numId w:val="6"/>
        </w:numPr>
        <w:rPr>
          <w:rFonts w:ascii="仿宋" w:eastAsia="仿宋" w:hAnsi="仿宋" w:hint="eastAsia"/>
          <w:b/>
          <w:bCs/>
          <w:sz w:val="24"/>
          <w:szCs w:val="24"/>
        </w:rPr>
      </w:pPr>
      <w:r>
        <w:rPr>
          <w:rFonts w:ascii="仿宋" w:eastAsia="仿宋" w:hAnsi="仿宋" w:hint="eastAsia"/>
          <w:b/>
          <w:bCs/>
          <w:sz w:val="24"/>
          <w:szCs w:val="24"/>
        </w:rPr>
        <w:t>简答题</w:t>
      </w:r>
    </w:p>
    <w:p w:rsidR="00B02427" w:rsidRDefault="00B02427" w:rsidP="00B02427">
      <w:pPr>
        <w:numPr>
          <w:ilvl w:val="0"/>
          <w:numId w:val="7"/>
        </w:numPr>
        <w:rPr>
          <w:rFonts w:ascii="仿宋" w:eastAsia="仿宋" w:hAnsi="仿宋" w:hint="eastAsia"/>
          <w:sz w:val="24"/>
          <w:szCs w:val="24"/>
        </w:rPr>
      </w:pPr>
      <w:r>
        <w:rPr>
          <w:rFonts w:ascii="仿宋" w:eastAsia="仿宋" w:hAnsi="仿宋" w:hint="eastAsia"/>
          <w:sz w:val="24"/>
          <w:szCs w:val="24"/>
        </w:rPr>
        <w:t>简述利用对称分量法进行不对称故障分析的基本思路。</w:t>
      </w:r>
    </w:p>
    <w:p w:rsidR="00B02427" w:rsidRDefault="00B02427" w:rsidP="00B02427">
      <w:pPr>
        <w:numPr>
          <w:ilvl w:val="0"/>
          <w:numId w:val="7"/>
        </w:numPr>
        <w:rPr>
          <w:rFonts w:ascii="仿宋" w:eastAsia="仿宋" w:hAnsi="仿宋" w:hint="eastAsia"/>
          <w:sz w:val="24"/>
          <w:szCs w:val="24"/>
        </w:rPr>
      </w:pPr>
      <w:r>
        <w:rPr>
          <w:rFonts w:ascii="仿宋" w:eastAsia="仿宋" w:hAnsi="仿宋" w:hint="eastAsia"/>
          <w:sz w:val="24"/>
          <w:szCs w:val="24"/>
        </w:rPr>
        <w:t xml:space="preserve"> 采用牛顿拉夫逊进行法潮流分布计算的基本步骤是什么?</w:t>
      </w:r>
    </w:p>
    <w:p w:rsidR="00B02427" w:rsidRDefault="00B02427" w:rsidP="00B02427">
      <w:pPr>
        <w:numPr>
          <w:ilvl w:val="0"/>
          <w:numId w:val="7"/>
        </w:numPr>
        <w:rPr>
          <w:rFonts w:ascii="仿宋" w:eastAsia="仿宋" w:hAnsi="仿宋" w:hint="eastAsia"/>
          <w:sz w:val="24"/>
          <w:szCs w:val="24"/>
        </w:rPr>
      </w:pPr>
      <w:r>
        <w:rPr>
          <w:rFonts w:ascii="仿宋" w:eastAsia="仿宋" w:hAnsi="仿宋" w:hint="eastAsia"/>
          <w:sz w:val="24"/>
          <w:szCs w:val="24"/>
        </w:rPr>
        <w:t>电压偏移的危害有哪些？</w:t>
      </w:r>
    </w:p>
    <w:p w:rsidR="00B02427" w:rsidRDefault="00B02427" w:rsidP="00B02427">
      <w:pPr>
        <w:numPr>
          <w:ilvl w:val="0"/>
          <w:numId w:val="7"/>
        </w:numPr>
        <w:rPr>
          <w:rFonts w:ascii="仿宋" w:eastAsia="仿宋" w:hAnsi="仿宋" w:hint="eastAsia"/>
          <w:sz w:val="24"/>
          <w:szCs w:val="24"/>
        </w:rPr>
      </w:pPr>
      <w:r>
        <w:rPr>
          <w:rFonts w:ascii="仿宋" w:eastAsia="仿宋" w:hAnsi="仿宋" w:hint="eastAsia"/>
          <w:sz w:val="24"/>
          <w:szCs w:val="24"/>
        </w:rPr>
        <w:t>电力系统中常用的调压方式有哪几种，简述调压方式的原理。</w:t>
      </w:r>
    </w:p>
    <w:p w:rsidR="00B02427" w:rsidRDefault="00B02427" w:rsidP="00B02427">
      <w:pPr>
        <w:numPr>
          <w:ilvl w:val="0"/>
          <w:numId w:val="7"/>
        </w:numPr>
        <w:rPr>
          <w:rFonts w:ascii="仿宋" w:eastAsia="仿宋" w:hAnsi="仿宋" w:hint="eastAsia"/>
          <w:sz w:val="24"/>
          <w:szCs w:val="24"/>
        </w:rPr>
      </w:pPr>
      <w:r>
        <w:rPr>
          <w:rFonts w:ascii="仿宋" w:eastAsia="仿宋" w:hAnsi="仿宋" w:hint="eastAsia"/>
          <w:sz w:val="24"/>
          <w:szCs w:val="24"/>
        </w:rPr>
        <w:t>什么是电力系统的潮流分布计算?</w:t>
      </w:r>
    </w:p>
    <w:p w:rsidR="00B02427" w:rsidRDefault="00B02427" w:rsidP="00B02427">
      <w:pPr>
        <w:numPr>
          <w:ilvl w:val="0"/>
          <w:numId w:val="7"/>
        </w:numPr>
        <w:rPr>
          <w:rFonts w:ascii="仿宋" w:eastAsia="仿宋" w:hAnsi="仿宋" w:hint="eastAsia"/>
          <w:sz w:val="24"/>
          <w:szCs w:val="24"/>
        </w:rPr>
      </w:pPr>
      <w:r>
        <w:rPr>
          <w:rFonts w:ascii="仿宋" w:eastAsia="仿宋" w:hAnsi="仿宋" w:hint="eastAsia"/>
          <w:sz w:val="24"/>
          <w:szCs w:val="24"/>
        </w:rPr>
        <w:t>简述利用对称分量法进行不对称故障分析的基本思路。</w:t>
      </w:r>
    </w:p>
    <w:p w:rsidR="00B02427" w:rsidRDefault="00B02427" w:rsidP="00B02427">
      <w:pPr>
        <w:numPr>
          <w:ilvl w:val="0"/>
          <w:numId w:val="7"/>
        </w:numPr>
        <w:rPr>
          <w:rFonts w:ascii="仿宋" w:eastAsia="仿宋" w:hAnsi="仿宋" w:hint="eastAsia"/>
          <w:sz w:val="24"/>
          <w:szCs w:val="24"/>
        </w:rPr>
      </w:pPr>
      <w:r>
        <w:rPr>
          <w:rFonts w:ascii="仿宋" w:eastAsia="仿宋" w:hAnsi="仿宋" w:hint="eastAsia"/>
          <w:sz w:val="24"/>
          <w:szCs w:val="24"/>
        </w:rPr>
        <w:t>电力输电线路的等效电路如何表示?</w:t>
      </w:r>
    </w:p>
    <w:p w:rsidR="00B02427" w:rsidRDefault="00B02427" w:rsidP="00B02427">
      <w:pPr>
        <w:numPr>
          <w:ilvl w:val="0"/>
          <w:numId w:val="7"/>
        </w:numPr>
        <w:rPr>
          <w:rFonts w:ascii="仿宋" w:eastAsia="仿宋" w:hAnsi="仿宋" w:hint="eastAsia"/>
          <w:sz w:val="24"/>
          <w:szCs w:val="24"/>
        </w:rPr>
      </w:pPr>
      <w:r>
        <w:rPr>
          <w:rFonts w:ascii="仿宋" w:eastAsia="仿宋" w:hAnsi="仿宋" w:hint="eastAsia"/>
          <w:sz w:val="24"/>
          <w:szCs w:val="24"/>
        </w:rPr>
        <w:t>电力系统的一次调频、二次调频有什么区别。</w:t>
      </w:r>
    </w:p>
    <w:p w:rsidR="00B02427" w:rsidRDefault="00B02427" w:rsidP="00B02427">
      <w:pPr>
        <w:numPr>
          <w:ilvl w:val="0"/>
          <w:numId w:val="7"/>
        </w:numPr>
        <w:rPr>
          <w:rFonts w:ascii="仿宋" w:eastAsia="仿宋" w:hAnsi="仿宋" w:hint="eastAsia"/>
          <w:sz w:val="24"/>
          <w:szCs w:val="24"/>
        </w:rPr>
      </w:pPr>
      <w:r>
        <w:rPr>
          <w:rFonts w:ascii="仿宋" w:eastAsia="仿宋" w:hAnsi="仿宋" w:hint="eastAsia"/>
          <w:sz w:val="24"/>
          <w:szCs w:val="24"/>
        </w:rPr>
        <w:t>高压输电线路的电路参数有哪些？各描述什么物理现象？</w:t>
      </w:r>
    </w:p>
    <w:p w:rsidR="00B02427" w:rsidRDefault="00B02427" w:rsidP="00B02427">
      <w:pPr>
        <w:numPr>
          <w:ilvl w:val="0"/>
          <w:numId w:val="7"/>
        </w:numPr>
        <w:rPr>
          <w:rFonts w:ascii="仿宋" w:eastAsia="仿宋" w:hAnsi="仿宋" w:hint="eastAsia"/>
          <w:sz w:val="24"/>
          <w:szCs w:val="24"/>
        </w:rPr>
      </w:pPr>
      <w:r>
        <w:rPr>
          <w:rFonts w:ascii="仿宋" w:eastAsia="仿宋" w:hAnsi="仿宋" w:hint="eastAsia"/>
          <w:sz w:val="24"/>
          <w:szCs w:val="24"/>
        </w:rPr>
        <w:t>什么是对称分量法？序阻抗的基本概念如何？</w:t>
      </w:r>
    </w:p>
    <w:p w:rsidR="00B02427" w:rsidRDefault="00B02427" w:rsidP="00B02427">
      <w:pPr>
        <w:rPr>
          <w:rFonts w:ascii="仿宋" w:eastAsia="仿宋" w:hAnsi="仿宋" w:hint="eastAsia"/>
          <w:sz w:val="24"/>
          <w:szCs w:val="24"/>
        </w:rPr>
      </w:pPr>
      <w:r>
        <w:rPr>
          <w:rFonts w:ascii="仿宋" w:eastAsia="仿宋" w:hAnsi="仿宋" w:hint="eastAsia"/>
          <w:sz w:val="24"/>
          <w:szCs w:val="24"/>
        </w:rPr>
        <w:t xml:space="preserve"> </w:t>
      </w:r>
    </w:p>
    <w:p w:rsidR="00B02427" w:rsidRDefault="00B02427" w:rsidP="00B02427">
      <w:pPr>
        <w:rPr>
          <w:rFonts w:ascii="仿宋" w:eastAsia="仿宋" w:hAnsi="仿宋" w:hint="eastAsia"/>
          <w:sz w:val="24"/>
          <w:szCs w:val="24"/>
          <w:highlight w:val="yellow"/>
        </w:rPr>
      </w:pPr>
      <w:r>
        <w:rPr>
          <w:rFonts w:ascii="仿宋" w:eastAsia="仿宋" w:hAnsi="仿宋" w:hint="eastAsia"/>
          <w:b/>
          <w:bCs/>
          <w:sz w:val="24"/>
          <w:szCs w:val="24"/>
        </w:rPr>
        <w:t>六、作图分析题</w:t>
      </w:r>
    </w:p>
    <w:p w:rsidR="00B02427" w:rsidRDefault="00B02427" w:rsidP="00B02427">
      <w:pPr>
        <w:rPr>
          <w:rFonts w:ascii="仿宋" w:eastAsia="仿宋" w:hAnsi="仿宋" w:hint="eastAsia"/>
          <w:sz w:val="24"/>
          <w:szCs w:val="24"/>
        </w:rPr>
      </w:pPr>
      <w:r>
        <w:rPr>
          <w:rFonts w:ascii="仿宋" w:eastAsia="仿宋" w:hAnsi="仿宋" w:hint="eastAsia"/>
          <w:sz w:val="24"/>
          <w:szCs w:val="24"/>
        </w:rPr>
        <w:t>1.画出图1所示系统K点发生A相短路接地故障后的正序、负序和零序网络。</w:t>
      </w:r>
    </w:p>
    <w:p w:rsidR="00B02427" w:rsidRDefault="00B02427" w:rsidP="00B02427">
      <w:pPr>
        <w:rPr>
          <w:rFonts w:ascii="仿宋" w:eastAsia="仿宋" w:hAnsi="仿宋" w:hint="eastAsia"/>
          <w:sz w:val="24"/>
          <w:szCs w:val="24"/>
        </w:rPr>
      </w:pPr>
      <w:r>
        <w:rPr>
          <w:noProof/>
        </w:rPr>
        <w:lastRenderedPageBreak/>
        <w:drawing>
          <wp:inline distT="0" distB="0" distL="0" distR="0">
            <wp:extent cx="5288280" cy="1615440"/>
            <wp:effectExtent l="19050" t="0" r="7620" b="0"/>
            <wp:docPr id="27" name="图片 27" descr="C:\Users\ADMINI~1\AppData\Local\Temp\ksohtml6688\wps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C:\Users\ADMINI~1\AppData\Local\Temp\ksohtml6688\wps27.png"/>
                    <pic:cNvPicPr>
                      <a:picLocks noChangeAspect="1" noChangeArrowheads="1"/>
                    </pic:cNvPicPr>
                  </pic:nvPicPr>
                  <pic:blipFill>
                    <a:blip r:embed="rId18"/>
                    <a:srcRect/>
                    <a:stretch>
                      <a:fillRect/>
                    </a:stretch>
                  </pic:blipFill>
                  <pic:spPr bwMode="auto">
                    <a:xfrm>
                      <a:off x="0" y="0"/>
                      <a:ext cx="5288280" cy="1615440"/>
                    </a:xfrm>
                    <a:prstGeom prst="rect">
                      <a:avLst/>
                    </a:prstGeom>
                    <a:noFill/>
                    <a:ln w="9525">
                      <a:noFill/>
                      <a:miter lim="800000"/>
                      <a:headEnd/>
                      <a:tailEnd/>
                    </a:ln>
                  </pic:spPr>
                </pic:pic>
              </a:graphicData>
            </a:graphic>
          </wp:inline>
        </w:drawing>
      </w:r>
    </w:p>
    <w:p w:rsidR="00B02427" w:rsidRDefault="00B02427" w:rsidP="00B02427">
      <w:pPr>
        <w:ind w:firstLineChars="1100" w:firstLine="2640"/>
        <w:rPr>
          <w:rFonts w:ascii="仿宋" w:eastAsia="仿宋" w:hAnsi="仿宋" w:hint="eastAsia"/>
          <w:sz w:val="24"/>
          <w:szCs w:val="24"/>
        </w:rPr>
      </w:pPr>
      <w:r>
        <w:rPr>
          <w:rFonts w:ascii="仿宋" w:eastAsia="仿宋" w:hAnsi="仿宋" w:hint="eastAsia"/>
          <w:sz w:val="24"/>
          <w:szCs w:val="24"/>
        </w:rPr>
        <w:t>图1</w:t>
      </w:r>
    </w:p>
    <w:p w:rsidR="00B02427" w:rsidRDefault="00B02427" w:rsidP="00B02427">
      <w:pPr>
        <w:rPr>
          <w:rFonts w:ascii="仿宋" w:eastAsia="仿宋" w:hAnsi="仿宋" w:hint="eastAsia"/>
          <w:sz w:val="24"/>
          <w:szCs w:val="24"/>
        </w:rPr>
      </w:pPr>
      <w:r>
        <w:rPr>
          <w:rFonts w:ascii="仿宋" w:eastAsia="仿宋" w:hAnsi="仿宋" w:hint="eastAsia"/>
          <w:sz w:val="24"/>
          <w:szCs w:val="24"/>
        </w:rPr>
        <w:t xml:space="preserve"> </w:t>
      </w:r>
    </w:p>
    <w:p w:rsidR="00B02427" w:rsidRDefault="00B02427" w:rsidP="00B02427">
      <w:pPr>
        <w:rPr>
          <w:rFonts w:ascii="仿宋" w:eastAsia="仿宋" w:hAnsi="仿宋" w:hint="eastAsia"/>
          <w:sz w:val="24"/>
          <w:szCs w:val="24"/>
        </w:rPr>
      </w:pPr>
      <w:r>
        <w:rPr>
          <w:rFonts w:ascii="仿宋" w:eastAsia="仿宋" w:hAnsi="仿宋" w:hint="eastAsia"/>
          <w:sz w:val="24"/>
          <w:szCs w:val="24"/>
        </w:rPr>
        <w:t>2.画出图1中所示电力系统发生故障f时的零序等值电路图。</w:t>
      </w:r>
    </w:p>
    <w:p w:rsidR="00B02427" w:rsidRDefault="00B02427" w:rsidP="00B02427">
      <w:pPr>
        <w:jc w:val="left"/>
        <w:rPr>
          <w:rFonts w:ascii="仿宋" w:eastAsia="仿宋" w:hAnsi="仿宋" w:hint="eastAsia"/>
          <w:sz w:val="24"/>
          <w:szCs w:val="24"/>
        </w:rPr>
      </w:pPr>
      <w:r>
        <w:rPr>
          <w:noProof/>
        </w:rPr>
        <w:drawing>
          <wp:inline distT="0" distB="0" distL="0" distR="0">
            <wp:extent cx="6515100" cy="2164080"/>
            <wp:effectExtent l="19050" t="0" r="0" b="0"/>
            <wp:docPr id="28" name="图片 28" descr="C:\Users\ADMINI~1\AppData\Local\Temp\ksohtml6688\wps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C:\Users\ADMINI~1\AppData\Local\Temp\ksohtml6688\wps28.jpg"/>
                    <pic:cNvPicPr>
                      <a:picLocks noChangeAspect="1" noChangeArrowheads="1"/>
                    </pic:cNvPicPr>
                  </pic:nvPicPr>
                  <pic:blipFill>
                    <a:blip r:embed="rId19"/>
                    <a:srcRect/>
                    <a:stretch>
                      <a:fillRect/>
                    </a:stretch>
                  </pic:blipFill>
                  <pic:spPr bwMode="auto">
                    <a:xfrm>
                      <a:off x="0" y="0"/>
                      <a:ext cx="6515100" cy="2164080"/>
                    </a:xfrm>
                    <a:prstGeom prst="rect">
                      <a:avLst/>
                    </a:prstGeom>
                    <a:noFill/>
                    <a:ln w="9525">
                      <a:noFill/>
                      <a:miter lim="800000"/>
                      <a:headEnd/>
                      <a:tailEnd/>
                    </a:ln>
                  </pic:spPr>
                </pic:pic>
              </a:graphicData>
            </a:graphic>
          </wp:inline>
        </w:drawing>
      </w:r>
      <w:r>
        <w:rPr>
          <w:rFonts w:ascii="仿宋" w:eastAsia="仿宋" w:hAnsi="仿宋" w:hint="eastAsia"/>
          <w:sz w:val="24"/>
          <w:szCs w:val="24"/>
        </w:rPr>
        <w:t xml:space="preserve"> </w:t>
      </w:r>
    </w:p>
    <w:p w:rsidR="00B02427" w:rsidRDefault="00B02427" w:rsidP="00B02427">
      <w:pPr>
        <w:ind w:firstLineChars="250" w:firstLine="600"/>
        <w:jc w:val="center"/>
        <w:rPr>
          <w:rFonts w:ascii="仿宋" w:eastAsia="仿宋" w:hAnsi="仿宋" w:hint="eastAsia"/>
          <w:sz w:val="24"/>
          <w:szCs w:val="24"/>
        </w:rPr>
      </w:pPr>
      <w:r>
        <w:rPr>
          <w:rFonts w:ascii="仿宋" w:eastAsia="仿宋" w:hAnsi="仿宋" w:hint="eastAsia"/>
          <w:sz w:val="24"/>
          <w:szCs w:val="24"/>
        </w:rPr>
        <w:t>图1</w:t>
      </w:r>
    </w:p>
    <w:p w:rsidR="00B02427" w:rsidRDefault="00B02427" w:rsidP="00B02427">
      <w:pPr>
        <w:rPr>
          <w:rFonts w:ascii="仿宋" w:eastAsia="仿宋" w:hAnsi="仿宋" w:hint="eastAsia"/>
          <w:sz w:val="24"/>
          <w:szCs w:val="24"/>
        </w:rPr>
      </w:pPr>
      <w:r>
        <w:rPr>
          <w:rFonts w:ascii="仿宋" w:eastAsia="仿宋" w:hAnsi="仿宋" w:hint="eastAsia"/>
          <w:sz w:val="24"/>
          <w:szCs w:val="24"/>
        </w:rPr>
        <w:t xml:space="preserve"> </w:t>
      </w:r>
    </w:p>
    <w:p w:rsidR="00B02427" w:rsidRDefault="00B02427" w:rsidP="00B02427">
      <w:pPr>
        <w:rPr>
          <w:rFonts w:ascii="仿宋" w:eastAsia="仿宋" w:hAnsi="仿宋" w:hint="eastAsia"/>
          <w:sz w:val="24"/>
          <w:szCs w:val="24"/>
        </w:rPr>
      </w:pPr>
      <w:r>
        <w:rPr>
          <w:rFonts w:ascii="仿宋" w:eastAsia="仿宋" w:hAnsi="仿宋" w:hint="eastAsia"/>
          <w:sz w:val="24"/>
          <w:szCs w:val="24"/>
        </w:rPr>
        <w:t xml:space="preserve"> </w:t>
      </w:r>
    </w:p>
    <w:p w:rsidR="00B02427" w:rsidRDefault="00B02427" w:rsidP="00B02427">
      <w:pPr>
        <w:rPr>
          <w:rFonts w:ascii="仿宋" w:eastAsia="仿宋" w:hAnsi="仿宋" w:hint="eastAsia"/>
          <w:sz w:val="24"/>
          <w:szCs w:val="24"/>
        </w:rPr>
      </w:pPr>
      <w:r>
        <w:rPr>
          <w:rFonts w:ascii="仿宋" w:eastAsia="仿宋" w:hAnsi="仿宋" w:hint="eastAsia"/>
          <w:sz w:val="24"/>
          <w:szCs w:val="24"/>
        </w:rPr>
        <w:t>3.画出图3所</w:t>
      </w:r>
      <w:proofErr w:type="gramStart"/>
      <w:r>
        <w:rPr>
          <w:rFonts w:ascii="仿宋" w:eastAsia="仿宋" w:hAnsi="仿宋" w:hint="eastAsia"/>
          <w:sz w:val="24"/>
          <w:szCs w:val="24"/>
        </w:rPr>
        <w:t>示简单</w:t>
      </w:r>
      <w:proofErr w:type="gramEnd"/>
      <w:r>
        <w:rPr>
          <w:rFonts w:ascii="仿宋" w:eastAsia="仿宋" w:hAnsi="仿宋" w:hint="eastAsia"/>
          <w:sz w:val="24"/>
          <w:szCs w:val="24"/>
        </w:rPr>
        <w:t>电力系统的等效电路</w:t>
      </w:r>
    </w:p>
    <w:p w:rsidR="00B02427" w:rsidRDefault="00B02427" w:rsidP="00B02427">
      <w:pPr>
        <w:ind w:firstLineChars="250" w:firstLine="525"/>
        <w:jc w:val="center"/>
        <w:rPr>
          <w:rFonts w:ascii="仿宋" w:eastAsia="仿宋" w:hAnsi="仿宋" w:hint="eastAsia"/>
          <w:sz w:val="24"/>
          <w:szCs w:val="24"/>
        </w:rPr>
      </w:pPr>
      <w:r>
        <w:rPr>
          <w:noProof/>
        </w:rPr>
        <w:drawing>
          <wp:inline distT="0" distB="0" distL="0" distR="0">
            <wp:extent cx="5120640" cy="1226820"/>
            <wp:effectExtent l="19050" t="0" r="0" b="0"/>
            <wp:docPr id="29" name="图片 29" descr="C:\Users\ADMINI~1\AppData\Local\Temp\ksohtml6688\wps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ADMINI~1\AppData\Local\Temp\ksohtml6688\wps29.png"/>
                    <pic:cNvPicPr>
                      <a:picLocks noChangeAspect="1" noChangeArrowheads="1"/>
                    </pic:cNvPicPr>
                  </pic:nvPicPr>
                  <pic:blipFill>
                    <a:blip r:embed="rId20"/>
                    <a:srcRect/>
                    <a:stretch>
                      <a:fillRect/>
                    </a:stretch>
                  </pic:blipFill>
                  <pic:spPr bwMode="auto">
                    <a:xfrm>
                      <a:off x="0" y="0"/>
                      <a:ext cx="5120640" cy="1226820"/>
                    </a:xfrm>
                    <a:prstGeom prst="rect">
                      <a:avLst/>
                    </a:prstGeom>
                    <a:noFill/>
                    <a:ln w="9525">
                      <a:noFill/>
                      <a:miter lim="800000"/>
                      <a:headEnd/>
                      <a:tailEnd/>
                    </a:ln>
                  </pic:spPr>
                </pic:pic>
              </a:graphicData>
            </a:graphic>
          </wp:inline>
        </w:drawing>
      </w:r>
    </w:p>
    <w:p w:rsidR="00B02427" w:rsidRDefault="00B02427" w:rsidP="00B02427">
      <w:pPr>
        <w:ind w:firstLineChars="1550" w:firstLine="3720"/>
        <w:rPr>
          <w:rFonts w:ascii="仿宋" w:eastAsia="仿宋" w:hAnsi="仿宋" w:hint="eastAsia"/>
          <w:sz w:val="24"/>
          <w:szCs w:val="24"/>
        </w:rPr>
      </w:pPr>
      <w:r>
        <w:rPr>
          <w:rFonts w:ascii="仿宋" w:eastAsia="仿宋" w:hAnsi="仿宋" w:hint="eastAsia"/>
          <w:sz w:val="24"/>
          <w:szCs w:val="24"/>
        </w:rPr>
        <w:t>图3</w:t>
      </w:r>
    </w:p>
    <w:p w:rsidR="00B02427" w:rsidRDefault="00B02427" w:rsidP="00B02427">
      <w:pPr>
        <w:ind w:firstLineChars="250" w:firstLine="600"/>
        <w:jc w:val="center"/>
        <w:rPr>
          <w:rFonts w:ascii="仿宋" w:eastAsia="仿宋" w:hAnsi="仿宋" w:hint="eastAsia"/>
          <w:sz w:val="24"/>
          <w:szCs w:val="24"/>
        </w:rPr>
      </w:pPr>
      <w:r>
        <w:rPr>
          <w:rFonts w:ascii="仿宋" w:eastAsia="仿宋" w:hAnsi="仿宋" w:hint="eastAsia"/>
          <w:sz w:val="24"/>
          <w:szCs w:val="24"/>
        </w:rPr>
        <w:t xml:space="preserve"> </w:t>
      </w:r>
    </w:p>
    <w:p w:rsidR="00B02427" w:rsidRDefault="00B02427" w:rsidP="00B02427">
      <w:pPr>
        <w:rPr>
          <w:rFonts w:ascii="仿宋" w:eastAsia="仿宋" w:hAnsi="仿宋" w:hint="eastAsia"/>
          <w:sz w:val="24"/>
          <w:szCs w:val="24"/>
        </w:rPr>
      </w:pPr>
      <w:r>
        <w:rPr>
          <w:rFonts w:ascii="仿宋" w:eastAsia="仿宋" w:hAnsi="仿宋" w:hint="eastAsia"/>
          <w:sz w:val="24"/>
          <w:szCs w:val="24"/>
        </w:rPr>
        <w:t xml:space="preserve"> </w:t>
      </w:r>
    </w:p>
    <w:p w:rsidR="00B02427" w:rsidRDefault="00B02427" w:rsidP="00B02427">
      <w:pPr>
        <w:rPr>
          <w:rFonts w:ascii="仿宋" w:eastAsia="仿宋" w:hAnsi="仿宋" w:hint="eastAsia"/>
          <w:sz w:val="24"/>
          <w:szCs w:val="24"/>
        </w:rPr>
      </w:pPr>
      <w:r>
        <w:rPr>
          <w:rFonts w:ascii="仿宋" w:eastAsia="仿宋" w:hAnsi="仿宋" w:hint="eastAsia"/>
          <w:sz w:val="24"/>
          <w:szCs w:val="24"/>
        </w:rPr>
        <w:t xml:space="preserve"> </w:t>
      </w:r>
    </w:p>
    <w:p w:rsidR="00B02427" w:rsidRDefault="00B02427" w:rsidP="00B02427">
      <w:pPr>
        <w:rPr>
          <w:rFonts w:ascii="仿宋" w:eastAsia="仿宋" w:hAnsi="仿宋" w:hint="eastAsia"/>
          <w:sz w:val="24"/>
          <w:szCs w:val="24"/>
        </w:rPr>
      </w:pPr>
      <w:r>
        <w:rPr>
          <w:rFonts w:ascii="仿宋" w:eastAsia="仿宋" w:hAnsi="仿宋" w:hint="eastAsia"/>
          <w:sz w:val="24"/>
          <w:szCs w:val="24"/>
        </w:rPr>
        <w:t xml:space="preserve"> </w:t>
      </w:r>
    </w:p>
    <w:p w:rsidR="00B02427" w:rsidRDefault="00B02427" w:rsidP="00B02427">
      <w:pPr>
        <w:rPr>
          <w:rFonts w:ascii="仿宋" w:eastAsia="仿宋" w:hAnsi="仿宋" w:hint="eastAsia"/>
          <w:sz w:val="24"/>
          <w:szCs w:val="24"/>
        </w:rPr>
      </w:pPr>
      <w:r>
        <w:rPr>
          <w:rFonts w:ascii="仿宋" w:eastAsia="仿宋" w:hAnsi="仿宋" w:hint="eastAsia"/>
          <w:sz w:val="24"/>
          <w:szCs w:val="24"/>
        </w:rPr>
        <w:t>七</w:t>
      </w:r>
      <w:r>
        <w:rPr>
          <w:rFonts w:ascii="仿宋" w:eastAsia="仿宋" w:hAnsi="仿宋" w:hint="eastAsia"/>
          <w:b/>
          <w:bCs/>
          <w:sz w:val="24"/>
          <w:szCs w:val="24"/>
        </w:rPr>
        <w:t>、计算题</w:t>
      </w:r>
    </w:p>
    <w:p w:rsidR="00B02427" w:rsidRDefault="00B02427" w:rsidP="00B02427">
      <w:pPr>
        <w:rPr>
          <w:rFonts w:ascii="仿宋" w:eastAsia="仿宋" w:hAnsi="仿宋" w:hint="eastAsia"/>
          <w:sz w:val="24"/>
          <w:szCs w:val="24"/>
        </w:rPr>
      </w:pPr>
      <w:r>
        <w:rPr>
          <w:rFonts w:ascii="仿宋" w:eastAsia="仿宋" w:hAnsi="仿宋" w:hint="eastAsia"/>
          <w:sz w:val="24"/>
          <w:szCs w:val="24"/>
        </w:rPr>
        <w:t>1.由A、C两个电源供电的辐射形网络，额定电压为121kV，各段阻抗及负荷如图2所示。已知C点的电压为110kV，求功率分布和各母线电压。（注：考虑功率损耗，可以不计电压降落的横分量）</w:t>
      </w:r>
    </w:p>
    <w:p w:rsidR="00B02427" w:rsidRDefault="00B02427" w:rsidP="00B02427">
      <w:pPr>
        <w:jc w:val="center"/>
        <w:rPr>
          <w:rFonts w:ascii="仿宋" w:eastAsia="仿宋" w:hAnsi="仿宋" w:hint="eastAsia"/>
          <w:sz w:val="24"/>
          <w:szCs w:val="24"/>
        </w:rPr>
      </w:pPr>
      <w:r>
        <w:rPr>
          <w:noProof/>
        </w:rPr>
        <w:lastRenderedPageBreak/>
        <w:drawing>
          <wp:inline distT="0" distB="0" distL="0" distR="0">
            <wp:extent cx="5135880" cy="1478280"/>
            <wp:effectExtent l="0" t="0" r="0" b="0"/>
            <wp:docPr id="30" name="图片 30" descr="C:\Users\ADMINI~1\AppData\Local\Temp\ksohtml6688\wps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C:\Users\ADMINI~1\AppData\Local\Temp\ksohtml6688\wps30.png"/>
                    <pic:cNvPicPr>
                      <a:picLocks noChangeAspect="1" noChangeArrowheads="1"/>
                    </pic:cNvPicPr>
                  </pic:nvPicPr>
                  <pic:blipFill>
                    <a:blip r:embed="rId21"/>
                    <a:srcRect/>
                    <a:stretch>
                      <a:fillRect/>
                    </a:stretch>
                  </pic:blipFill>
                  <pic:spPr bwMode="auto">
                    <a:xfrm>
                      <a:off x="0" y="0"/>
                      <a:ext cx="5135880" cy="1478280"/>
                    </a:xfrm>
                    <a:prstGeom prst="rect">
                      <a:avLst/>
                    </a:prstGeom>
                    <a:noFill/>
                    <a:ln w="9525">
                      <a:noFill/>
                      <a:miter lim="800000"/>
                      <a:headEnd/>
                      <a:tailEnd/>
                    </a:ln>
                  </pic:spPr>
                </pic:pic>
              </a:graphicData>
            </a:graphic>
          </wp:inline>
        </w:drawing>
      </w:r>
    </w:p>
    <w:p w:rsidR="00B02427" w:rsidRDefault="00B02427" w:rsidP="00B02427">
      <w:pPr>
        <w:ind w:firstLineChars="1500" w:firstLine="3600"/>
        <w:rPr>
          <w:rFonts w:ascii="仿宋" w:eastAsia="仿宋" w:hAnsi="仿宋" w:hint="eastAsia"/>
          <w:sz w:val="24"/>
          <w:szCs w:val="24"/>
        </w:rPr>
      </w:pPr>
      <w:r>
        <w:rPr>
          <w:rFonts w:ascii="仿宋" w:eastAsia="仿宋" w:hAnsi="仿宋" w:hint="eastAsia"/>
          <w:sz w:val="24"/>
          <w:szCs w:val="24"/>
        </w:rPr>
        <w:t>图2</w:t>
      </w:r>
    </w:p>
    <w:p w:rsidR="00B02427" w:rsidRDefault="00B02427" w:rsidP="00B02427">
      <w:pPr>
        <w:rPr>
          <w:rFonts w:ascii="仿宋" w:eastAsia="仿宋" w:hAnsi="仿宋" w:hint="eastAsia"/>
          <w:sz w:val="24"/>
          <w:szCs w:val="24"/>
        </w:rPr>
      </w:pPr>
      <w:r>
        <w:rPr>
          <w:rFonts w:ascii="仿宋" w:eastAsia="仿宋" w:hAnsi="仿宋" w:hint="eastAsia"/>
          <w:sz w:val="24"/>
          <w:szCs w:val="24"/>
        </w:rPr>
        <w:t xml:space="preserve"> </w:t>
      </w:r>
    </w:p>
    <w:p w:rsidR="00B02427" w:rsidRDefault="00B02427" w:rsidP="00B02427">
      <w:pPr>
        <w:rPr>
          <w:rFonts w:ascii="仿宋" w:eastAsia="仿宋" w:hAnsi="仿宋" w:hint="eastAsia"/>
          <w:sz w:val="24"/>
          <w:szCs w:val="24"/>
        </w:rPr>
      </w:pPr>
      <w:r>
        <w:rPr>
          <w:rFonts w:ascii="仿宋" w:eastAsia="仿宋" w:hAnsi="仿宋" w:hint="eastAsia"/>
          <w:sz w:val="24"/>
          <w:szCs w:val="24"/>
        </w:rPr>
        <w:t xml:space="preserve"> </w:t>
      </w:r>
    </w:p>
    <w:p w:rsidR="00B02427" w:rsidRDefault="00B02427" w:rsidP="00B02427">
      <w:pPr>
        <w:rPr>
          <w:rFonts w:ascii="仿宋" w:eastAsia="仿宋" w:hAnsi="仿宋" w:hint="eastAsia"/>
          <w:sz w:val="24"/>
          <w:szCs w:val="24"/>
        </w:rPr>
      </w:pPr>
      <w:r>
        <w:rPr>
          <w:rFonts w:ascii="仿宋" w:eastAsia="仿宋" w:hAnsi="仿宋" w:hint="eastAsia"/>
          <w:color w:val="000000"/>
          <w:sz w:val="24"/>
          <w:szCs w:val="24"/>
        </w:rPr>
        <w:t>2.一个</w:t>
      </w:r>
      <w:r>
        <w:rPr>
          <w:rFonts w:ascii="仿宋" w:eastAsia="仿宋" w:hAnsi="仿宋" w:hint="eastAsia"/>
          <w:sz w:val="24"/>
          <w:szCs w:val="24"/>
        </w:rPr>
        <w:t>简单电力系统，其输电线长度及单位长度参数、变压器铭牌参数如下图2中所示，</w:t>
      </w:r>
      <w:proofErr w:type="gramStart"/>
      <w:r>
        <w:rPr>
          <w:rFonts w:ascii="仿宋" w:eastAsia="仿宋" w:hAnsi="仿宋" w:hint="eastAsia"/>
          <w:sz w:val="24"/>
          <w:szCs w:val="24"/>
        </w:rPr>
        <w:t>求归算到</w:t>
      </w:r>
      <w:proofErr w:type="gramEnd"/>
      <w:r>
        <w:rPr>
          <w:rFonts w:ascii="仿宋" w:eastAsia="仿宋" w:hAnsi="仿宋" w:hint="eastAsia"/>
          <w:sz w:val="24"/>
          <w:szCs w:val="24"/>
        </w:rPr>
        <w:t>110kV侧的等值电路。</w:t>
      </w:r>
    </w:p>
    <w:p w:rsidR="00B02427" w:rsidRDefault="00B02427" w:rsidP="00B02427">
      <w:pPr>
        <w:spacing w:line="360" w:lineRule="auto"/>
        <w:jc w:val="center"/>
        <w:rPr>
          <w:rFonts w:ascii="仿宋" w:eastAsia="仿宋" w:hAnsi="仿宋" w:hint="eastAsia"/>
          <w:sz w:val="24"/>
          <w:szCs w:val="24"/>
        </w:rPr>
      </w:pPr>
      <w:r>
        <w:rPr>
          <w:noProof/>
        </w:rPr>
        <w:drawing>
          <wp:inline distT="0" distB="0" distL="0" distR="0">
            <wp:extent cx="4594860" cy="1645920"/>
            <wp:effectExtent l="0" t="0" r="0" b="0"/>
            <wp:docPr id="31" name="图片 31" descr="C:\Users\ADMINI~1\AppData\Local\Temp\ksohtml6688\wps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C:\Users\ADMINI~1\AppData\Local\Temp\ksohtml6688\wps31.png"/>
                    <pic:cNvPicPr>
                      <a:picLocks noChangeAspect="1" noChangeArrowheads="1"/>
                    </pic:cNvPicPr>
                  </pic:nvPicPr>
                  <pic:blipFill>
                    <a:blip r:embed="rId22"/>
                    <a:srcRect/>
                    <a:stretch>
                      <a:fillRect/>
                    </a:stretch>
                  </pic:blipFill>
                  <pic:spPr bwMode="auto">
                    <a:xfrm>
                      <a:off x="0" y="0"/>
                      <a:ext cx="4594860" cy="1645920"/>
                    </a:xfrm>
                    <a:prstGeom prst="rect">
                      <a:avLst/>
                    </a:prstGeom>
                    <a:noFill/>
                    <a:ln w="9525">
                      <a:noFill/>
                      <a:miter lim="800000"/>
                      <a:headEnd/>
                      <a:tailEnd/>
                    </a:ln>
                  </pic:spPr>
                </pic:pic>
              </a:graphicData>
            </a:graphic>
          </wp:inline>
        </w:drawing>
      </w:r>
    </w:p>
    <w:p w:rsidR="00B02427" w:rsidRDefault="00B02427" w:rsidP="00B02427">
      <w:pPr>
        <w:spacing w:line="360" w:lineRule="auto"/>
        <w:jc w:val="center"/>
        <w:rPr>
          <w:rFonts w:ascii="仿宋" w:eastAsia="仿宋" w:hAnsi="仿宋" w:hint="eastAsia"/>
          <w:sz w:val="24"/>
          <w:szCs w:val="24"/>
        </w:rPr>
      </w:pPr>
      <w:r>
        <w:rPr>
          <w:rFonts w:ascii="仿宋" w:eastAsia="仿宋" w:hAnsi="仿宋" w:hint="eastAsia"/>
          <w:sz w:val="24"/>
          <w:szCs w:val="24"/>
        </w:rPr>
        <w:t>图2</w:t>
      </w:r>
    </w:p>
    <w:p w:rsidR="00B02427" w:rsidRDefault="00B02427" w:rsidP="00B02427">
      <w:pPr>
        <w:spacing w:line="300" w:lineRule="auto"/>
        <w:rPr>
          <w:rFonts w:ascii="仿宋" w:eastAsia="仿宋" w:hAnsi="仿宋" w:hint="eastAsia"/>
          <w:sz w:val="24"/>
          <w:szCs w:val="24"/>
        </w:rPr>
      </w:pPr>
      <w:r>
        <w:rPr>
          <w:rFonts w:ascii="仿宋" w:eastAsia="仿宋" w:hAnsi="仿宋" w:hint="eastAsia"/>
          <w:sz w:val="24"/>
          <w:szCs w:val="24"/>
        </w:rPr>
        <w:t>3.有一电压等级110kV，长为150km的输电线路，末端接一台容量为31.5MVA的降压变压器，变比为110/11kV。如图4所示，当A点实际电压为115kV时，求B点和C点的实际电压。（注：考虑功率损耗，可以不计电压降落的横分量）</w:t>
      </w:r>
    </w:p>
    <w:p w:rsidR="00B02427" w:rsidRDefault="00B02427" w:rsidP="00B02427">
      <w:pPr>
        <w:spacing w:line="300" w:lineRule="auto"/>
        <w:rPr>
          <w:rFonts w:ascii="仿宋" w:eastAsia="仿宋" w:hAnsi="仿宋" w:hint="eastAsia"/>
          <w:sz w:val="24"/>
          <w:szCs w:val="24"/>
        </w:rPr>
      </w:pPr>
      <w:r>
        <w:rPr>
          <w:rFonts w:ascii="仿宋" w:eastAsia="仿宋" w:hAnsi="仿宋" w:hint="eastAsia"/>
          <w:sz w:val="24"/>
          <w:szCs w:val="24"/>
        </w:rPr>
        <w:t>变压器：</w:t>
      </w:r>
      <w:proofErr w:type="spellStart"/>
      <w:r>
        <w:rPr>
          <w:rFonts w:ascii="仿宋" w:eastAsia="仿宋" w:hAnsi="仿宋" w:hint="eastAsia"/>
          <w:i/>
          <w:iCs/>
          <w:sz w:val="24"/>
          <w:szCs w:val="24"/>
        </w:rPr>
        <w:t>P</w:t>
      </w:r>
      <w:r>
        <w:rPr>
          <w:rFonts w:ascii="仿宋" w:eastAsia="仿宋" w:hAnsi="仿宋" w:hint="eastAsia"/>
          <w:sz w:val="24"/>
          <w:szCs w:val="24"/>
          <w:vertAlign w:val="subscript"/>
        </w:rPr>
        <w:t>k</w:t>
      </w:r>
      <w:proofErr w:type="spellEnd"/>
      <w:r>
        <w:rPr>
          <w:rFonts w:ascii="仿宋" w:eastAsia="仿宋" w:hAnsi="仿宋" w:hint="eastAsia"/>
          <w:sz w:val="24"/>
          <w:szCs w:val="24"/>
        </w:rPr>
        <w:t>=190kW，</w:t>
      </w:r>
      <w:r>
        <w:rPr>
          <w:rFonts w:ascii="仿宋" w:eastAsia="仿宋" w:hAnsi="仿宋" w:hint="eastAsia"/>
          <w:i/>
          <w:iCs/>
          <w:sz w:val="24"/>
          <w:szCs w:val="24"/>
        </w:rPr>
        <w:t xml:space="preserve"> </w:t>
      </w:r>
      <w:proofErr w:type="spellStart"/>
      <w:r>
        <w:rPr>
          <w:rFonts w:ascii="仿宋" w:eastAsia="仿宋" w:hAnsi="仿宋" w:hint="eastAsia"/>
          <w:i/>
          <w:iCs/>
          <w:sz w:val="24"/>
          <w:szCs w:val="24"/>
        </w:rPr>
        <w:t>U</w:t>
      </w:r>
      <w:r>
        <w:rPr>
          <w:rFonts w:ascii="仿宋" w:eastAsia="仿宋" w:hAnsi="仿宋" w:hint="eastAsia"/>
          <w:sz w:val="24"/>
          <w:szCs w:val="24"/>
          <w:vertAlign w:val="subscript"/>
        </w:rPr>
        <w:t>k</w:t>
      </w:r>
      <w:proofErr w:type="spellEnd"/>
      <w:r>
        <w:rPr>
          <w:rFonts w:ascii="仿宋" w:eastAsia="仿宋" w:hAnsi="仿宋" w:hint="eastAsia"/>
          <w:sz w:val="24"/>
          <w:szCs w:val="24"/>
        </w:rPr>
        <w:t>%=10.5，</w:t>
      </w:r>
      <w:r>
        <w:rPr>
          <w:rFonts w:ascii="仿宋" w:eastAsia="仿宋" w:hAnsi="仿宋" w:hint="eastAsia"/>
          <w:i/>
          <w:iCs/>
          <w:sz w:val="24"/>
          <w:szCs w:val="24"/>
        </w:rPr>
        <w:t xml:space="preserve"> P</w:t>
      </w:r>
      <w:r>
        <w:rPr>
          <w:rFonts w:ascii="仿宋" w:eastAsia="仿宋" w:hAnsi="仿宋" w:hint="eastAsia"/>
          <w:sz w:val="24"/>
          <w:szCs w:val="24"/>
          <w:vertAlign w:val="subscript"/>
        </w:rPr>
        <w:t>0</w:t>
      </w:r>
      <w:r>
        <w:rPr>
          <w:rFonts w:ascii="仿宋" w:eastAsia="仿宋" w:hAnsi="仿宋" w:hint="eastAsia"/>
          <w:sz w:val="24"/>
          <w:szCs w:val="24"/>
        </w:rPr>
        <w:t>=31.05kW，</w:t>
      </w:r>
      <w:r>
        <w:rPr>
          <w:rFonts w:ascii="仿宋" w:eastAsia="仿宋" w:hAnsi="仿宋" w:hint="eastAsia"/>
          <w:i/>
          <w:iCs/>
          <w:sz w:val="24"/>
          <w:szCs w:val="24"/>
        </w:rPr>
        <w:t>I</w:t>
      </w:r>
      <w:r>
        <w:rPr>
          <w:rFonts w:ascii="仿宋" w:eastAsia="仿宋" w:hAnsi="仿宋" w:hint="eastAsia"/>
          <w:sz w:val="24"/>
          <w:szCs w:val="24"/>
          <w:vertAlign w:val="subscript"/>
        </w:rPr>
        <w:t>0</w:t>
      </w:r>
      <w:r>
        <w:rPr>
          <w:rFonts w:ascii="仿宋" w:eastAsia="仿宋" w:hAnsi="仿宋" w:hint="eastAsia"/>
          <w:sz w:val="24"/>
          <w:szCs w:val="24"/>
        </w:rPr>
        <w:t>%=0.7</w:t>
      </w:r>
    </w:p>
    <w:p w:rsidR="00B02427" w:rsidRDefault="00B02427" w:rsidP="00B02427">
      <w:pPr>
        <w:spacing w:line="300" w:lineRule="auto"/>
        <w:rPr>
          <w:rFonts w:ascii="仿宋" w:eastAsia="仿宋" w:hAnsi="仿宋" w:hint="eastAsia"/>
          <w:sz w:val="24"/>
          <w:szCs w:val="24"/>
        </w:rPr>
      </w:pPr>
      <w:r>
        <w:rPr>
          <w:rFonts w:ascii="仿宋" w:eastAsia="仿宋" w:hAnsi="仿宋" w:hint="eastAsia"/>
          <w:sz w:val="24"/>
          <w:szCs w:val="24"/>
        </w:rPr>
        <w:t>LGJ-150:Z=0.21+j0.401(Ω/km),</w:t>
      </w:r>
      <w:r>
        <w:rPr>
          <w:rFonts w:ascii="仿宋" w:eastAsia="仿宋" w:hAnsi="仿宋" w:hint="eastAsia"/>
          <w:i/>
          <w:iCs/>
          <w:sz w:val="24"/>
          <w:szCs w:val="24"/>
        </w:rPr>
        <w:t xml:space="preserve"> B</w:t>
      </w:r>
      <w:r>
        <w:rPr>
          <w:rFonts w:ascii="仿宋" w:eastAsia="仿宋" w:hAnsi="仿宋" w:hint="eastAsia"/>
          <w:sz w:val="24"/>
          <w:szCs w:val="24"/>
        </w:rPr>
        <w:t>=2.84</w:t>
      </w:r>
      <w:r>
        <w:rPr>
          <w:noProof/>
        </w:rPr>
        <w:drawing>
          <wp:inline distT="0" distB="0" distL="0" distR="0">
            <wp:extent cx="144780" cy="144780"/>
            <wp:effectExtent l="19050" t="0" r="7620" b="0"/>
            <wp:docPr id="32" name="图片 32" descr="C:\Users\ADMINI~1\AppData\Local\Temp\ksohtml6688\wps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C:\Users\ADMINI~1\AppData\Local\Temp\ksohtml6688\wps32.png"/>
                    <pic:cNvPicPr>
                      <a:picLocks noChangeAspect="1" noChangeArrowheads="1"/>
                    </pic:cNvPicPr>
                  </pic:nvPicPr>
                  <pic:blipFill>
                    <a:blip r:embed="rId23"/>
                    <a:srcRect/>
                    <a:stretch>
                      <a:fillRect/>
                    </a:stretch>
                  </pic:blipFill>
                  <pic:spPr bwMode="auto">
                    <a:xfrm>
                      <a:off x="0" y="0"/>
                      <a:ext cx="144780" cy="144780"/>
                    </a:xfrm>
                    <a:prstGeom prst="rect">
                      <a:avLst/>
                    </a:prstGeom>
                    <a:noFill/>
                    <a:ln w="9525">
                      <a:noFill/>
                      <a:miter lim="800000"/>
                      <a:headEnd/>
                      <a:tailEnd/>
                    </a:ln>
                  </pic:spPr>
                </pic:pic>
              </a:graphicData>
            </a:graphic>
          </wp:inline>
        </w:drawing>
      </w:r>
      <w:r>
        <w:rPr>
          <w:rFonts w:ascii="仿宋" w:eastAsia="仿宋" w:hAnsi="仿宋" w:hint="eastAsia"/>
          <w:sz w:val="24"/>
          <w:szCs w:val="24"/>
        </w:rPr>
        <w:t>10</w:t>
      </w:r>
      <w:r>
        <w:rPr>
          <w:rFonts w:ascii="仿宋" w:eastAsia="仿宋" w:hAnsi="仿宋" w:hint="eastAsia"/>
          <w:sz w:val="24"/>
          <w:szCs w:val="24"/>
          <w:vertAlign w:val="superscript"/>
        </w:rPr>
        <w:t>-6</w:t>
      </w:r>
      <w:r>
        <w:rPr>
          <w:rFonts w:ascii="仿宋" w:eastAsia="仿宋" w:hAnsi="仿宋" w:hint="eastAsia"/>
          <w:sz w:val="24"/>
          <w:szCs w:val="24"/>
        </w:rPr>
        <w:t>(S)</w:t>
      </w:r>
    </w:p>
    <w:p w:rsidR="00B02427" w:rsidRDefault="00B02427" w:rsidP="00B02427">
      <w:pPr>
        <w:spacing w:line="300" w:lineRule="auto"/>
        <w:ind w:left="360" w:hanging="360"/>
        <w:jc w:val="center"/>
        <w:rPr>
          <w:rFonts w:ascii="仿宋" w:eastAsia="仿宋" w:hAnsi="仿宋" w:hint="eastAsia"/>
          <w:sz w:val="24"/>
          <w:szCs w:val="24"/>
        </w:rPr>
      </w:pPr>
      <w:r>
        <w:rPr>
          <w:noProof/>
        </w:rPr>
        <w:drawing>
          <wp:inline distT="0" distB="0" distL="0" distR="0">
            <wp:extent cx="5455920" cy="1310640"/>
            <wp:effectExtent l="0" t="0" r="0" b="0"/>
            <wp:docPr id="33" name="图片 33" descr="C:\Users\ADMINI~1\AppData\Local\Temp\ksohtml6688\wps3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C:\Users\ADMINI~1\AppData\Local\Temp\ksohtml6688\wps33.png"/>
                    <pic:cNvPicPr>
                      <a:picLocks noChangeAspect="1" noChangeArrowheads="1"/>
                    </pic:cNvPicPr>
                  </pic:nvPicPr>
                  <pic:blipFill>
                    <a:blip r:embed="rId24"/>
                    <a:srcRect/>
                    <a:stretch>
                      <a:fillRect/>
                    </a:stretch>
                  </pic:blipFill>
                  <pic:spPr bwMode="auto">
                    <a:xfrm>
                      <a:off x="0" y="0"/>
                      <a:ext cx="5455920" cy="1310640"/>
                    </a:xfrm>
                    <a:prstGeom prst="rect">
                      <a:avLst/>
                    </a:prstGeom>
                    <a:noFill/>
                    <a:ln w="9525">
                      <a:noFill/>
                      <a:miter lim="800000"/>
                      <a:headEnd/>
                      <a:tailEnd/>
                    </a:ln>
                  </pic:spPr>
                </pic:pic>
              </a:graphicData>
            </a:graphic>
          </wp:inline>
        </w:drawing>
      </w:r>
    </w:p>
    <w:p w:rsidR="00B02427" w:rsidRDefault="00B02427" w:rsidP="00B02427">
      <w:pPr>
        <w:spacing w:line="300" w:lineRule="auto"/>
        <w:ind w:firstLineChars="200" w:firstLine="480"/>
        <w:jc w:val="center"/>
        <w:rPr>
          <w:rFonts w:ascii="仿宋" w:eastAsia="仿宋" w:hAnsi="仿宋" w:hint="eastAsia"/>
          <w:b/>
          <w:bCs/>
          <w:sz w:val="24"/>
          <w:szCs w:val="24"/>
        </w:rPr>
      </w:pPr>
      <w:r>
        <w:rPr>
          <w:rFonts w:ascii="仿宋" w:eastAsia="仿宋" w:hAnsi="仿宋" w:hint="eastAsia"/>
          <w:sz w:val="24"/>
          <w:szCs w:val="24"/>
        </w:rPr>
        <w:t xml:space="preserve">图4 </w:t>
      </w:r>
    </w:p>
    <w:p w:rsidR="00B02427" w:rsidRDefault="00B02427" w:rsidP="00B02427">
      <w:pPr>
        <w:adjustRightInd w:val="0"/>
        <w:snapToGrid w:val="0"/>
        <w:rPr>
          <w:rFonts w:ascii="仿宋" w:eastAsia="仿宋" w:hAnsi="仿宋" w:hint="eastAsia"/>
          <w:kern w:val="0"/>
          <w:sz w:val="24"/>
          <w:szCs w:val="24"/>
        </w:rPr>
      </w:pPr>
      <w:r>
        <w:rPr>
          <w:rFonts w:ascii="仿宋" w:eastAsia="仿宋" w:hAnsi="仿宋" w:hint="eastAsia"/>
          <w:kern w:val="0"/>
          <w:sz w:val="24"/>
          <w:szCs w:val="24"/>
        </w:rPr>
        <w:t>4.单位电流法计算图2所</w:t>
      </w:r>
      <w:proofErr w:type="gramStart"/>
      <w:r>
        <w:rPr>
          <w:rFonts w:ascii="仿宋" w:eastAsia="仿宋" w:hAnsi="仿宋" w:hint="eastAsia"/>
          <w:kern w:val="0"/>
          <w:sz w:val="24"/>
          <w:szCs w:val="24"/>
        </w:rPr>
        <w:t>示网络</w:t>
      </w:r>
      <w:proofErr w:type="gramEnd"/>
      <w:r>
        <w:rPr>
          <w:rFonts w:ascii="仿宋" w:eastAsia="仿宋" w:hAnsi="仿宋" w:hint="eastAsia"/>
          <w:kern w:val="0"/>
          <w:sz w:val="24"/>
          <w:szCs w:val="24"/>
        </w:rPr>
        <w:t>中各电源与短路点之间的转移阻抗。</w:t>
      </w:r>
    </w:p>
    <w:p w:rsidR="00B02427" w:rsidRDefault="00B02427" w:rsidP="00B02427">
      <w:pPr>
        <w:adjustRightInd w:val="0"/>
        <w:snapToGrid w:val="0"/>
        <w:rPr>
          <w:rFonts w:ascii="仿宋" w:eastAsia="仿宋" w:hAnsi="仿宋" w:hint="eastAsia"/>
          <w:kern w:val="0"/>
          <w:sz w:val="24"/>
          <w:szCs w:val="24"/>
        </w:rPr>
      </w:pPr>
      <w:r>
        <w:rPr>
          <w:rFonts w:ascii="仿宋" w:eastAsia="仿宋" w:hAnsi="仿宋" w:hint="eastAsia"/>
          <w:kern w:val="0"/>
          <w:sz w:val="24"/>
          <w:szCs w:val="24"/>
        </w:rPr>
        <w:t>（图中各元件参数为标幺值）</w:t>
      </w:r>
    </w:p>
    <w:p w:rsidR="00B02427" w:rsidRDefault="00B02427" w:rsidP="00B02427">
      <w:pPr>
        <w:ind w:firstLineChars="1300" w:firstLine="2730"/>
        <w:rPr>
          <w:rFonts w:ascii="仿宋" w:eastAsia="仿宋" w:hAnsi="仿宋" w:hint="eastAsia"/>
          <w:sz w:val="24"/>
          <w:szCs w:val="24"/>
        </w:rPr>
      </w:pPr>
      <w:r>
        <w:rPr>
          <w:noProof/>
        </w:rPr>
        <w:lastRenderedPageBreak/>
        <w:drawing>
          <wp:inline distT="0" distB="0" distL="0" distR="0">
            <wp:extent cx="3627120" cy="1493520"/>
            <wp:effectExtent l="19050" t="0" r="0" b="0"/>
            <wp:docPr id="34" name="图片 34" descr="C:\Users\ADMINI~1\AppData\Local\Temp\ksohtml6688\wps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C:\Users\ADMINI~1\AppData\Local\Temp\ksohtml6688\wps34.jpg"/>
                    <pic:cNvPicPr>
                      <a:picLocks noChangeAspect="1" noChangeArrowheads="1"/>
                    </pic:cNvPicPr>
                  </pic:nvPicPr>
                  <pic:blipFill>
                    <a:blip r:embed="rId25"/>
                    <a:srcRect/>
                    <a:stretch>
                      <a:fillRect/>
                    </a:stretch>
                  </pic:blipFill>
                  <pic:spPr bwMode="auto">
                    <a:xfrm>
                      <a:off x="0" y="0"/>
                      <a:ext cx="3627120" cy="1493520"/>
                    </a:xfrm>
                    <a:prstGeom prst="rect">
                      <a:avLst/>
                    </a:prstGeom>
                    <a:noFill/>
                    <a:ln w="9525">
                      <a:noFill/>
                      <a:miter lim="800000"/>
                      <a:headEnd/>
                      <a:tailEnd/>
                    </a:ln>
                  </pic:spPr>
                </pic:pic>
              </a:graphicData>
            </a:graphic>
          </wp:inline>
        </w:drawing>
      </w:r>
    </w:p>
    <w:p w:rsidR="00B02427" w:rsidRDefault="00B02427" w:rsidP="00B02427">
      <w:pPr>
        <w:ind w:firstLineChars="1800" w:firstLine="4320"/>
        <w:rPr>
          <w:rFonts w:ascii="仿宋" w:eastAsia="仿宋" w:hAnsi="仿宋" w:hint="eastAsia"/>
          <w:sz w:val="24"/>
          <w:szCs w:val="24"/>
        </w:rPr>
      </w:pPr>
      <w:r>
        <w:rPr>
          <w:rFonts w:ascii="仿宋" w:eastAsia="仿宋" w:hAnsi="仿宋" w:hint="eastAsia"/>
          <w:sz w:val="24"/>
          <w:szCs w:val="24"/>
        </w:rPr>
        <w:t>图2</w:t>
      </w:r>
    </w:p>
    <w:p w:rsidR="00B02427" w:rsidRDefault="00B02427" w:rsidP="00B02427">
      <w:pPr>
        <w:rPr>
          <w:rFonts w:ascii="仿宋" w:eastAsia="仿宋" w:hAnsi="仿宋" w:hint="eastAsia"/>
          <w:b/>
          <w:bCs/>
          <w:sz w:val="24"/>
          <w:szCs w:val="24"/>
        </w:rPr>
      </w:pPr>
      <w:r>
        <w:rPr>
          <w:rFonts w:ascii="仿宋" w:eastAsia="仿宋" w:hAnsi="仿宋" w:hint="eastAsia"/>
          <w:b/>
          <w:bCs/>
          <w:sz w:val="24"/>
          <w:szCs w:val="24"/>
        </w:rPr>
        <w:t xml:space="preserve"> </w:t>
      </w:r>
    </w:p>
    <w:p w:rsidR="00B02427" w:rsidRDefault="00B02427" w:rsidP="00B02427">
      <w:pPr>
        <w:rPr>
          <w:rFonts w:ascii="仿宋" w:eastAsia="仿宋" w:hAnsi="仿宋" w:hint="eastAsia"/>
          <w:sz w:val="24"/>
          <w:szCs w:val="24"/>
        </w:rPr>
      </w:pPr>
      <w:r>
        <w:rPr>
          <w:rFonts w:ascii="仿宋" w:eastAsia="仿宋" w:hAnsi="仿宋" w:hint="eastAsia"/>
          <w:kern w:val="0"/>
          <w:sz w:val="24"/>
          <w:szCs w:val="24"/>
        </w:rPr>
        <w:t>5.</w:t>
      </w:r>
      <w:r>
        <w:rPr>
          <w:rFonts w:ascii="仿宋" w:eastAsia="仿宋" w:hAnsi="仿宋" w:hint="eastAsia"/>
          <w:sz w:val="24"/>
          <w:szCs w:val="24"/>
        </w:rPr>
        <w:t>110kV输电线路，长50km，r=0.21Ω/km，x=0.409Ω/km，b=2.74×10</w:t>
      </w:r>
      <w:r>
        <w:rPr>
          <w:rFonts w:ascii="仿宋" w:eastAsia="仿宋" w:hAnsi="仿宋" w:hint="eastAsia"/>
          <w:sz w:val="24"/>
          <w:szCs w:val="24"/>
          <w:vertAlign w:val="superscript"/>
        </w:rPr>
        <w:t>-6</w:t>
      </w:r>
      <w:r>
        <w:rPr>
          <w:rFonts w:ascii="仿宋" w:eastAsia="仿宋" w:hAnsi="仿宋" w:hint="eastAsia"/>
          <w:sz w:val="24"/>
          <w:szCs w:val="24"/>
        </w:rPr>
        <w:t>S/km，线路末端功率5MW，</w:t>
      </w:r>
      <w:proofErr w:type="spellStart"/>
      <w:r>
        <w:rPr>
          <w:rFonts w:ascii="仿宋" w:eastAsia="仿宋" w:hAnsi="仿宋" w:hint="eastAsia"/>
          <w:sz w:val="24"/>
          <w:szCs w:val="24"/>
        </w:rPr>
        <w:t>cos</w:t>
      </w:r>
      <w:r>
        <w:rPr>
          <w:rFonts w:ascii="Courier New" w:eastAsia="仿宋" w:hAnsi="Courier New" w:cs="Courier New"/>
          <w:sz w:val="24"/>
          <w:szCs w:val="24"/>
        </w:rPr>
        <w:t>ϕ</w:t>
      </w:r>
      <w:proofErr w:type="spellEnd"/>
      <w:r>
        <w:rPr>
          <w:rFonts w:ascii="仿宋" w:eastAsia="仿宋" w:hAnsi="仿宋" w:hint="eastAsia"/>
          <w:sz w:val="24"/>
          <w:szCs w:val="24"/>
        </w:rPr>
        <w:t>=0.95滞后，已知末端电压110kV,</w:t>
      </w:r>
      <w:proofErr w:type="gramStart"/>
      <w:r>
        <w:rPr>
          <w:rFonts w:ascii="仿宋" w:eastAsia="仿宋" w:hAnsi="仿宋" w:hint="eastAsia"/>
          <w:sz w:val="24"/>
          <w:szCs w:val="24"/>
        </w:rPr>
        <w:t>试求始端电压</w:t>
      </w:r>
      <w:proofErr w:type="gramEnd"/>
      <w:r>
        <w:rPr>
          <w:rFonts w:ascii="仿宋" w:eastAsia="仿宋" w:hAnsi="仿宋" w:hint="eastAsia"/>
          <w:sz w:val="24"/>
          <w:szCs w:val="24"/>
        </w:rPr>
        <w:t>大小及相位。（以末端电压为参考相量）</w:t>
      </w:r>
    </w:p>
    <w:p w:rsidR="00B02427" w:rsidRDefault="00B02427" w:rsidP="00B02427">
      <w:pPr>
        <w:rPr>
          <w:rFonts w:ascii="仿宋" w:eastAsia="仿宋" w:hAnsi="仿宋" w:hint="eastAsia"/>
          <w:sz w:val="24"/>
          <w:szCs w:val="24"/>
        </w:rPr>
      </w:pPr>
      <w:r>
        <w:rPr>
          <w:rFonts w:ascii="仿宋" w:eastAsia="仿宋" w:hAnsi="仿宋" w:hint="eastAsia"/>
          <w:sz w:val="24"/>
          <w:szCs w:val="24"/>
        </w:rPr>
        <w:t xml:space="preserve"> </w:t>
      </w:r>
    </w:p>
    <w:p w:rsidR="00B02427" w:rsidRDefault="00B02427" w:rsidP="00B02427">
      <w:pPr>
        <w:rPr>
          <w:rFonts w:ascii="仿宋" w:eastAsia="仿宋" w:hAnsi="仿宋" w:hint="eastAsia"/>
          <w:sz w:val="24"/>
          <w:szCs w:val="24"/>
          <w:highlight w:val="yellow"/>
        </w:rPr>
      </w:pPr>
      <w:r>
        <w:rPr>
          <w:rFonts w:ascii="仿宋" w:eastAsia="仿宋" w:hAnsi="仿宋" w:hint="eastAsia"/>
          <w:sz w:val="24"/>
          <w:szCs w:val="24"/>
        </w:rPr>
        <w:t>6.分别计算图1所</w:t>
      </w:r>
      <w:proofErr w:type="gramStart"/>
      <w:r>
        <w:rPr>
          <w:rFonts w:ascii="仿宋" w:eastAsia="仿宋" w:hAnsi="仿宋" w:hint="eastAsia"/>
          <w:sz w:val="24"/>
          <w:szCs w:val="24"/>
        </w:rPr>
        <w:t>示网络</w:t>
      </w:r>
      <w:proofErr w:type="gramEnd"/>
      <w:r>
        <w:rPr>
          <w:rFonts w:ascii="仿宋" w:eastAsia="仿宋" w:hAnsi="仿宋" w:hint="eastAsia"/>
          <w:sz w:val="24"/>
          <w:szCs w:val="24"/>
        </w:rPr>
        <w:t>节点导纳矩阵中的元素, 并写出系统节点导纳矩阵。</w:t>
      </w:r>
    </w:p>
    <w:p w:rsidR="00B02427" w:rsidRDefault="00B02427" w:rsidP="00B02427">
      <w:pPr>
        <w:rPr>
          <w:rFonts w:ascii="仿宋" w:eastAsia="仿宋" w:hAnsi="仿宋" w:hint="eastAsia"/>
          <w:sz w:val="24"/>
          <w:szCs w:val="24"/>
        </w:rPr>
      </w:pPr>
      <w:r>
        <w:rPr>
          <w:rFonts w:ascii="仿宋" w:eastAsia="仿宋" w:hAnsi="仿宋" w:hint="eastAsia"/>
          <w:noProof/>
          <w:sz w:val="24"/>
          <w:szCs w:val="24"/>
        </w:rPr>
        <w:drawing>
          <wp:anchor distT="0" distB="0" distL="114300" distR="114300" simplePos="0" relativeHeight="251658240" behindDoc="0" locked="0" layoutInCell="1" allowOverlap="0">
            <wp:simplePos x="0" y="0"/>
            <wp:positionH relativeFrom="column">
              <wp:align>left</wp:align>
            </wp:positionH>
            <wp:positionV relativeFrom="line">
              <wp:posOffset>0</wp:posOffset>
            </wp:positionV>
            <wp:extent cx="4105275" cy="2476500"/>
            <wp:effectExtent l="19050" t="0" r="9525" b="0"/>
            <wp:wrapSquare wrapText="bothSides"/>
            <wp:docPr id="39" name="图片 2" descr="C:\Users\ADMINI~1\AppData\Local\Temp\ksohtml6688\wps3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DMINI~1\AppData\Local\Temp\ksohtml6688\wps35.jpg"/>
                    <pic:cNvPicPr>
                      <a:picLocks noChangeAspect="1" noChangeArrowheads="1"/>
                    </pic:cNvPicPr>
                  </pic:nvPicPr>
                  <pic:blipFill>
                    <a:blip r:embed="rId26"/>
                    <a:srcRect/>
                    <a:stretch>
                      <a:fillRect/>
                    </a:stretch>
                  </pic:blipFill>
                  <pic:spPr bwMode="auto">
                    <a:xfrm>
                      <a:off x="0" y="0"/>
                      <a:ext cx="4105275" cy="2476500"/>
                    </a:xfrm>
                    <a:prstGeom prst="rect">
                      <a:avLst/>
                    </a:prstGeom>
                    <a:noFill/>
                    <a:ln w="9525">
                      <a:noFill/>
                      <a:miter lim="800000"/>
                      <a:headEnd/>
                      <a:tailEnd/>
                    </a:ln>
                  </pic:spPr>
                </pic:pic>
              </a:graphicData>
            </a:graphic>
          </wp:anchor>
        </w:drawing>
      </w:r>
      <w:r>
        <w:rPr>
          <w:rFonts w:ascii="仿宋" w:eastAsia="仿宋" w:hAnsi="仿宋" w:hint="eastAsia"/>
          <w:sz w:val="24"/>
          <w:szCs w:val="24"/>
        </w:rPr>
        <w:t xml:space="preserve"> </w:t>
      </w:r>
    </w:p>
    <w:p w:rsidR="00B02427" w:rsidRDefault="00B02427" w:rsidP="00B02427">
      <w:pPr>
        <w:rPr>
          <w:rFonts w:ascii="仿宋" w:eastAsia="仿宋" w:hAnsi="仿宋" w:hint="eastAsia"/>
          <w:sz w:val="24"/>
          <w:szCs w:val="24"/>
        </w:rPr>
      </w:pPr>
      <w:r>
        <w:rPr>
          <w:rFonts w:ascii="仿宋" w:eastAsia="仿宋" w:hAnsi="仿宋" w:hint="eastAsia"/>
          <w:sz w:val="24"/>
          <w:szCs w:val="24"/>
        </w:rPr>
        <w:t xml:space="preserve"> </w:t>
      </w:r>
    </w:p>
    <w:p w:rsidR="00B02427" w:rsidRDefault="00B02427" w:rsidP="00B02427">
      <w:pPr>
        <w:rPr>
          <w:rFonts w:ascii="仿宋" w:eastAsia="仿宋" w:hAnsi="仿宋" w:hint="eastAsia"/>
          <w:sz w:val="24"/>
          <w:szCs w:val="24"/>
        </w:rPr>
      </w:pPr>
      <w:r>
        <w:rPr>
          <w:rFonts w:ascii="仿宋" w:eastAsia="仿宋" w:hAnsi="仿宋" w:hint="eastAsia"/>
          <w:sz w:val="24"/>
          <w:szCs w:val="24"/>
        </w:rPr>
        <w:t xml:space="preserve"> </w:t>
      </w:r>
    </w:p>
    <w:p w:rsidR="00B02427" w:rsidRDefault="00B02427" w:rsidP="00B02427">
      <w:pPr>
        <w:rPr>
          <w:rFonts w:ascii="仿宋" w:eastAsia="仿宋" w:hAnsi="仿宋" w:hint="eastAsia"/>
          <w:sz w:val="24"/>
          <w:szCs w:val="24"/>
        </w:rPr>
      </w:pPr>
      <w:r>
        <w:rPr>
          <w:rFonts w:ascii="仿宋" w:eastAsia="仿宋" w:hAnsi="仿宋" w:hint="eastAsia"/>
          <w:sz w:val="24"/>
          <w:szCs w:val="24"/>
        </w:rPr>
        <w:t xml:space="preserve"> </w:t>
      </w:r>
    </w:p>
    <w:p w:rsidR="00B02427" w:rsidRDefault="00B02427" w:rsidP="00B02427">
      <w:pPr>
        <w:ind w:firstLineChars="500" w:firstLine="1200"/>
        <w:rPr>
          <w:rFonts w:ascii="仿宋" w:eastAsia="仿宋" w:hAnsi="仿宋" w:hint="eastAsia"/>
          <w:sz w:val="24"/>
          <w:szCs w:val="24"/>
        </w:rPr>
      </w:pPr>
      <w:r>
        <w:rPr>
          <w:rFonts w:ascii="仿宋" w:eastAsia="仿宋" w:hAnsi="仿宋" w:hint="eastAsia"/>
          <w:sz w:val="24"/>
          <w:szCs w:val="24"/>
        </w:rPr>
        <w:t xml:space="preserve"> </w:t>
      </w:r>
    </w:p>
    <w:p w:rsidR="00B02427" w:rsidRDefault="00B02427" w:rsidP="00B02427">
      <w:pPr>
        <w:ind w:firstLineChars="500" w:firstLine="1200"/>
        <w:rPr>
          <w:rFonts w:ascii="仿宋" w:eastAsia="仿宋" w:hAnsi="仿宋" w:hint="eastAsia"/>
          <w:sz w:val="24"/>
          <w:szCs w:val="24"/>
        </w:rPr>
      </w:pPr>
      <w:r>
        <w:rPr>
          <w:rFonts w:ascii="仿宋" w:eastAsia="仿宋" w:hAnsi="仿宋" w:hint="eastAsia"/>
          <w:sz w:val="24"/>
          <w:szCs w:val="24"/>
        </w:rPr>
        <w:t xml:space="preserve">  </w:t>
      </w:r>
    </w:p>
    <w:p w:rsidR="00B02427" w:rsidRDefault="00B02427" w:rsidP="00B02427">
      <w:pPr>
        <w:ind w:firstLineChars="1500" w:firstLine="3600"/>
        <w:rPr>
          <w:rFonts w:ascii="仿宋" w:eastAsia="仿宋" w:hAnsi="仿宋" w:hint="eastAsia"/>
          <w:sz w:val="24"/>
          <w:szCs w:val="24"/>
        </w:rPr>
      </w:pPr>
      <w:r>
        <w:rPr>
          <w:rFonts w:ascii="仿宋" w:eastAsia="仿宋" w:hAnsi="仿宋" w:hint="eastAsia"/>
          <w:sz w:val="24"/>
          <w:szCs w:val="24"/>
        </w:rPr>
        <w:t>图1</w:t>
      </w:r>
    </w:p>
    <w:p w:rsidR="00B02427" w:rsidRDefault="00B02427" w:rsidP="00B02427">
      <w:pPr>
        <w:rPr>
          <w:rFonts w:ascii="仿宋" w:eastAsia="仿宋" w:hAnsi="仿宋" w:hint="eastAsia"/>
          <w:sz w:val="24"/>
          <w:szCs w:val="24"/>
        </w:rPr>
      </w:pPr>
      <w:r>
        <w:rPr>
          <w:rFonts w:ascii="仿宋" w:eastAsia="仿宋" w:hAnsi="仿宋" w:hint="eastAsia"/>
          <w:sz w:val="24"/>
          <w:szCs w:val="24"/>
        </w:rPr>
        <w:t xml:space="preserve"> </w:t>
      </w:r>
    </w:p>
    <w:p w:rsidR="00B02427" w:rsidRDefault="00B02427" w:rsidP="00B02427">
      <w:pPr>
        <w:rPr>
          <w:rFonts w:ascii="仿宋" w:eastAsia="仿宋" w:hAnsi="仿宋" w:hint="eastAsia"/>
          <w:sz w:val="24"/>
          <w:szCs w:val="24"/>
        </w:rPr>
      </w:pPr>
      <w:r>
        <w:rPr>
          <w:rFonts w:ascii="仿宋" w:eastAsia="仿宋" w:hAnsi="仿宋" w:hint="eastAsia"/>
          <w:sz w:val="24"/>
          <w:szCs w:val="24"/>
        </w:rPr>
        <w:t xml:space="preserve"> </w:t>
      </w:r>
    </w:p>
    <w:p w:rsidR="00B02427" w:rsidRDefault="00B02427" w:rsidP="00B02427">
      <w:pPr>
        <w:rPr>
          <w:rFonts w:ascii="仿宋" w:eastAsia="仿宋" w:hAnsi="仿宋" w:hint="eastAsia"/>
          <w:sz w:val="24"/>
          <w:szCs w:val="24"/>
        </w:rPr>
      </w:pPr>
      <w:r>
        <w:rPr>
          <w:rFonts w:ascii="仿宋" w:eastAsia="仿宋" w:hAnsi="仿宋" w:hint="eastAsia"/>
          <w:sz w:val="24"/>
          <w:szCs w:val="24"/>
        </w:rPr>
        <w:t xml:space="preserve"> </w:t>
      </w:r>
    </w:p>
    <w:p w:rsidR="00B02427" w:rsidRDefault="00B02427" w:rsidP="00B02427">
      <w:pPr>
        <w:autoSpaceDE w:val="0"/>
        <w:snapToGrid w:val="0"/>
        <w:spacing w:line="300" w:lineRule="auto"/>
        <w:jc w:val="left"/>
        <w:rPr>
          <w:rFonts w:ascii="仿宋" w:eastAsia="仿宋" w:hAnsi="仿宋" w:hint="eastAsia"/>
          <w:sz w:val="24"/>
          <w:szCs w:val="24"/>
        </w:rPr>
      </w:pPr>
      <w:r>
        <w:rPr>
          <w:rFonts w:ascii="仿宋" w:eastAsia="仿宋" w:hAnsi="仿宋" w:hint="eastAsia"/>
          <w:sz w:val="24"/>
          <w:szCs w:val="24"/>
        </w:rPr>
        <w:t>7.如图2所示的网络中，当降压变压所10.5kV母线上发生三相短路时，可将系统视为无限大功率电源，试求此时短路点的冲击电流和短路功率。系统参数如图所示 ,其中变压器3和变压器4并联,参数相同,额定容量为</w:t>
      </w:r>
      <w:r>
        <w:rPr>
          <w:noProof/>
        </w:rPr>
        <w:drawing>
          <wp:inline distT="0" distB="0" distL="0" distR="0">
            <wp:extent cx="640080" cy="190500"/>
            <wp:effectExtent l="19050" t="0" r="7620" b="0"/>
            <wp:docPr id="35" name="图片 35" descr="C:\Users\ADMINI~1\AppData\Local\Temp\ksohtml6688\wps3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C:\Users\ADMINI~1\AppData\Local\Temp\ksohtml6688\wps36.png"/>
                    <pic:cNvPicPr>
                      <a:picLocks noChangeAspect="1" noChangeArrowheads="1"/>
                    </pic:cNvPicPr>
                  </pic:nvPicPr>
                  <pic:blipFill>
                    <a:blip r:embed="rId27"/>
                    <a:srcRect/>
                    <a:stretch>
                      <a:fillRect/>
                    </a:stretch>
                  </pic:blipFill>
                  <pic:spPr bwMode="auto">
                    <a:xfrm>
                      <a:off x="0" y="0"/>
                      <a:ext cx="640080" cy="190500"/>
                    </a:xfrm>
                    <a:prstGeom prst="rect">
                      <a:avLst/>
                    </a:prstGeom>
                    <a:noFill/>
                    <a:ln w="9525">
                      <a:noFill/>
                      <a:miter lim="800000"/>
                      <a:headEnd/>
                      <a:tailEnd/>
                    </a:ln>
                  </pic:spPr>
                </pic:pic>
              </a:graphicData>
            </a:graphic>
          </wp:inline>
        </w:drawing>
      </w:r>
      <w:r>
        <w:rPr>
          <w:rFonts w:ascii="仿宋" w:eastAsia="仿宋" w:hAnsi="仿宋" w:hint="eastAsia"/>
          <w:sz w:val="24"/>
          <w:szCs w:val="24"/>
        </w:rPr>
        <w:t>，变比</w:t>
      </w:r>
      <w:r>
        <w:rPr>
          <w:noProof/>
        </w:rPr>
        <w:drawing>
          <wp:inline distT="0" distB="0" distL="0" distR="0">
            <wp:extent cx="731520" cy="205740"/>
            <wp:effectExtent l="19050" t="0" r="0" b="0"/>
            <wp:docPr id="36" name="图片 36" descr="C:\Users\ADMINI~1\AppData\Local\Temp\ksohtml6688\wps3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C:\Users\ADMINI~1\AppData\Local\Temp\ksohtml6688\wps37.png"/>
                    <pic:cNvPicPr>
                      <a:picLocks noChangeAspect="1" noChangeArrowheads="1"/>
                    </pic:cNvPicPr>
                  </pic:nvPicPr>
                  <pic:blipFill>
                    <a:blip r:embed="rId28"/>
                    <a:srcRect/>
                    <a:stretch>
                      <a:fillRect/>
                    </a:stretch>
                  </pic:blipFill>
                  <pic:spPr bwMode="auto">
                    <a:xfrm>
                      <a:off x="0" y="0"/>
                      <a:ext cx="731520" cy="205740"/>
                    </a:xfrm>
                    <a:prstGeom prst="rect">
                      <a:avLst/>
                    </a:prstGeom>
                    <a:noFill/>
                    <a:ln w="9525">
                      <a:noFill/>
                      <a:miter lim="800000"/>
                      <a:headEnd/>
                      <a:tailEnd/>
                    </a:ln>
                  </pic:spPr>
                </pic:pic>
              </a:graphicData>
            </a:graphic>
          </wp:inline>
        </w:drawing>
      </w:r>
      <w:r>
        <w:rPr>
          <w:rFonts w:ascii="仿宋" w:eastAsia="仿宋" w:hAnsi="仿宋" w:hint="eastAsia"/>
          <w:sz w:val="24"/>
          <w:szCs w:val="24"/>
        </w:rPr>
        <w:t>，</w:t>
      </w:r>
      <w:r>
        <w:rPr>
          <w:noProof/>
        </w:rPr>
        <w:drawing>
          <wp:inline distT="0" distB="0" distL="0" distR="0">
            <wp:extent cx="541020" cy="236220"/>
            <wp:effectExtent l="19050" t="0" r="0" b="0"/>
            <wp:docPr id="37" name="图片 37" descr="C:\Users\ADMINI~1\AppData\Local\Temp\ksohtml6688\wps3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C:\Users\ADMINI~1\AppData\Local\Temp\ksohtml6688\wps38.png"/>
                    <pic:cNvPicPr>
                      <a:picLocks noChangeAspect="1" noChangeArrowheads="1"/>
                    </pic:cNvPicPr>
                  </pic:nvPicPr>
                  <pic:blipFill>
                    <a:blip r:embed="rId29"/>
                    <a:srcRect/>
                    <a:stretch>
                      <a:fillRect/>
                    </a:stretch>
                  </pic:blipFill>
                  <pic:spPr bwMode="auto">
                    <a:xfrm>
                      <a:off x="0" y="0"/>
                      <a:ext cx="541020" cy="236220"/>
                    </a:xfrm>
                    <a:prstGeom prst="rect">
                      <a:avLst/>
                    </a:prstGeom>
                    <a:noFill/>
                    <a:ln w="9525">
                      <a:noFill/>
                      <a:miter lim="800000"/>
                      <a:headEnd/>
                      <a:tailEnd/>
                    </a:ln>
                  </pic:spPr>
                </pic:pic>
              </a:graphicData>
            </a:graphic>
          </wp:inline>
        </w:drawing>
      </w:r>
      <w:r>
        <w:rPr>
          <w:rFonts w:ascii="仿宋" w:eastAsia="仿宋" w:hAnsi="仿宋" w:hint="eastAsia"/>
          <w:sz w:val="24"/>
          <w:szCs w:val="24"/>
        </w:rPr>
        <w:t>。</w:t>
      </w:r>
    </w:p>
    <w:p w:rsidR="00B02427" w:rsidRDefault="00B02427" w:rsidP="00B02427">
      <w:pPr>
        <w:spacing w:line="300" w:lineRule="auto"/>
        <w:ind w:firstLineChars="200" w:firstLine="420"/>
        <w:jc w:val="center"/>
        <w:rPr>
          <w:rFonts w:ascii="仿宋" w:eastAsia="仿宋" w:hAnsi="仿宋" w:hint="eastAsia"/>
          <w:sz w:val="24"/>
          <w:szCs w:val="24"/>
        </w:rPr>
      </w:pPr>
      <w:r>
        <w:rPr>
          <w:noProof/>
        </w:rPr>
        <w:lastRenderedPageBreak/>
        <w:drawing>
          <wp:inline distT="0" distB="0" distL="0" distR="0">
            <wp:extent cx="6035040" cy="2811780"/>
            <wp:effectExtent l="0" t="0" r="0" b="0"/>
            <wp:docPr id="38" name="图片 38" descr="C:\Users\ADMINI~1\AppData\Local\Temp\ksohtml6688\wps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C:\Users\ADMINI~1\AppData\Local\Temp\ksohtml6688\wps39.png"/>
                    <pic:cNvPicPr>
                      <a:picLocks noChangeAspect="1" noChangeArrowheads="1"/>
                    </pic:cNvPicPr>
                  </pic:nvPicPr>
                  <pic:blipFill>
                    <a:blip r:embed="rId30"/>
                    <a:srcRect/>
                    <a:stretch>
                      <a:fillRect/>
                    </a:stretch>
                  </pic:blipFill>
                  <pic:spPr bwMode="auto">
                    <a:xfrm>
                      <a:off x="0" y="0"/>
                      <a:ext cx="6035040" cy="2811780"/>
                    </a:xfrm>
                    <a:prstGeom prst="rect">
                      <a:avLst/>
                    </a:prstGeom>
                    <a:noFill/>
                    <a:ln w="9525">
                      <a:noFill/>
                      <a:miter lim="800000"/>
                      <a:headEnd/>
                      <a:tailEnd/>
                    </a:ln>
                  </pic:spPr>
                </pic:pic>
              </a:graphicData>
            </a:graphic>
          </wp:inline>
        </w:drawing>
      </w:r>
    </w:p>
    <w:p w:rsidR="00B02427" w:rsidRDefault="00B02427" w:rsidP="00B02427">
      <w:pPr>
        <w:spacing w:line="300" w:lineRule="auto"/>
        <w:ind w:firstLineChars="1500" w:firstLine="3600"/>
        <w:rPr>
          <w:rFonts w:ascii="仿宋" w:eastAsia="仿宋" w:hAnsi="仿宋" w:hint="eastAsia"/>
          <w:sz w:val="24"/>
          <w:szCs w:val="24"/>
        </w:rPr>
      </w:pPr>
      <w:r>
        <w:rPr>
          <w:rFonts w:ascii="仿宋" w:eastAsia="仿宋" w:hAnsi="仿宋" w:hint="eastAsia"/>
          <w:sz w:val="24"/>
          <w:szCs w:val="24"/>
        </w:rPr>
        <w:t>图2</w:t>
      </w:r>
    </w:p>
    <w:p w:rsidR="00F2743E" w:rsidRDefault="00F2743E"/>
    <w:sectPr w:rsidR="00F2743E" w:rsidSect="00F2743E">
      <w:pgSz w:w="11906" w:h="16838"/>
      <w:pgMar w:top="1440" w:right="1800" w:bottom="1440" w:left="1800" w:header="851" w:footer="992" w:gutter="0"/>
      <w:cols w:space="425"/>
      <w:docGrid w:type="lines" w:linePitch="312"/>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02FF" w:usb1="4000ACFF" w:usb2="00000001" w:usb3="00000000" w:csb0="0000019F" w:csb1="00000000"/>
  </w:font>
  <w:font w:name="仿宋">
    <w:panose1 w:val="02010609060101010101"/>
    <w:charset w:val="86"/>
    <w:family w:val="modern"/>
    <w:pitch w:val="fixed"/>
    <w:sig w:usb0="800002BF" w:usb1="38CF7CFA" w:usb2="00000016" w:usb3="00000000" w:csb0="00040001" w:csb1="00000000"/>
  </w:font>
  <w:font w:name="仿宋_GB2312">
    <w:altName w:val="Times New Roman"/>
    <w:charset w:val="00"/>
    <w:family w:val="auto"/>
    <w:pitch w:val="default"/>
    <w:sig w:usb0="00000000" w:usb1="00000000" w:usb2="00000000" w:usb3="00000000" w:csb0="00000000" w:csb1="00000000"/>
  </w:font>
  <w:font w:name="Courier New">
    <w:panose1 w:val="02070309020205020404"/>
    <w:charset w:val="00"/>
    <w:family w:val="modern"/>
    <w:pitch w:val="fixed"/>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DDA69C8"/>
    <w:multiLevelType w:val="multilevel"/>
    <w:tmpl w:val="E47C05CC"/>
    <w:lvl w:ilvl="0">
      <w:start w:val="1"/>
      <w:numFmt w:val="decimal"/>
      <w:lvlText w:val="%1."/>
      <w:lvlJc w:val="left"/>
      <w:pPr>
        <w:ind w:left="425" w:hanging="425"/>
      </w:pPr>
      <w:rPr>
        <w:rFonts w:ascii="Times New Roman" w:hAnsi="Times New Roman" w:cs="Times New Roman" w:hint="default"/>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
    <w:nsid w:val="342C4AEB"/>
    <w:multiLevelType w:val="multilevel"/>
    <w:tmpl w:val="AA84307E"/>
    <w:lvl w:ilvl="0">
      <w:start w:val="1"/>
      <w:numFmt w:val="decimal"/>
      <w:lvlText w:val="%1."/>
      <w:lvlJc w:val="left"/>
      <w:pPr>
        <w:ind w:left="425" w:hanging="425"/>
      </w:pPr>
      <w:rPr>
        <w:rFonts w:ascii="Times New Roman" w:hAnsi="Times New Roman" w:cs="Times New Roman" w:hint="default"/>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
    <w:nsid w:val="43500DAC"/>
    <w:multiLevelType w:val="multilevel"/>
    <w:tmpl w:val="4F3AF54E"/>
    <w:lvl w:ilvl="0">
      <w:start w:val="1"/>
      <w:numFmt w:val="decimal"/>
      <w:lvlText w:val="%1."/>
      <w:lvlJc w:val="left"/>
      <w:pPr>
        <w:ind w:left="425" w:hanging="425"/>
      </w:pPr>
      <w:rPr>
        <w:rFonts w:ascii="Times New Roman" w:hAnsi="Times New Roman" w:cs="Times New Roman" w:hint="default"/>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3">
    <w:nsid w:val="5B88478A"/>
    <w:multiLevelType w:val="multilevel"/>
    <w:tmpl w:val="8EC223AA"/>
    <w:lvl w:ilvl="0">
      <w:start w:val="3"/>
      <w:numFmt w:val="upperLetter"/>
      <w:suff w:val="nothing"/>
      <w:lvlText w:val="%1、"/>
      <w:lvlJc w:val="left"/>
      <w:pPr>
        <w:ind w:left="0" w:firstLine="0"/>
      </w:pPr>
      <w:rPr>
        <w:rFonts w:ascii="Times New Roman" w:hAnsi="Times New Roman" w:cs="Times New Roman" w:hint="default"/>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4">
    <w:nsid w:val="5FCB3F40"/>
    <w:multiLevelType w:val="multilevel"/>
    <w:tmpl w:val="F23A4AFA"/>
    <w:lvl w:ilvl="0">
      <w:start w:val="2"/>
      <w:numFmt w:val="decimal"/>
      <w:suff w:val="nothing"/>
      <w:lvlText w:val="%1、"/>
      <w:lvlJc w:val="left"/>
      <w:pPr>
        <w:ind w:left="0" w:firstLine="0"/>
      </w:pPr>
      <w:rPr>
        <w:rFonts w:ascii="Times New Roman" w:hAnsi="Times New Roman" w:cs="Times New Roman" w:hint="default"/>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5">
    <w:nsid w:val="63613C6E"/>
    <w:multiLevelType w:val="multilevel"/>
    <w:tmpl w:val="33FA5426"/>
    <w:lvl w:ilvl="0">
      <w:start w:val="3"/>
      <w:numFmt w:val="decimal"/>
      <w:suff w:val="nothing"/>
      <w:lvlText w:val="%1、"/>
      <w:lvlJc w:val="left"/>
      <w:pPr>
        <w:ind w:left="0" w:firstLine="0"/>
      </w:pPr>
      <w:rPr>
        <w:rFonts w:ascii="Times New Roman" w:hAnsi="Times New Roman" w:cs="Times New Roman" w:hint="default"/>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6">
    <w:nsid w:val="69FB0873"/>
    <w:multiLevelType w:val="multilevel"/>
    <w:tmpl w:val="A9C6B50C"/>
    <w:lvl w:ilvl="0">
      <w:start w:val="5"/>
      <w:numFmt w:val="chineseCounting"/>
      <w:suff w:val="nothing"/>
      <w:lvlText w:val="%1、"/>
      <w:lvlJc w:val="left"/>
      <w:pPr>
        <w:ind w:left="0" w:firstLine="0"/>
      </w:pPr>
      <w:rPr>
        <w:rFonts w:ascii="宋体" w:eastAsia="宋体" w:hAnsi="宋体" w:hint="eastAsia"/>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num w:numId="1">
    <w:abstractNumId w:val="4"/>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5"/>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6"/>
    <w:lvlOverride w:ilvl="0">
      <w:startOverride w:val="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
  <w:rsids>
    <w:rsidRoot w:val="00B02427"/>
    <w:rsid w:val="00B02427"/>
    <w:rsid w:val="00F2743E"/>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B02427"/>
    <w:pPr>
      <w:widowControl w:val="0"/>
      <w:jc w:val="both"/>
    </w:pPr>
    <w:rPr>
      <w:rFonts w:ascii="Calibri" w:eastAsia="宋体" w:hAnsi="Calibri" w:cs="Times New Roman"/>
      <w:szCs w:val="21"/>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Indent"/>
    <w:basedOn w:val="a"/>
    <w:link w:val="Char"/>
    <w:uiPriority w:val="99"/>
    <w:unhideWhenUsed/>
    <w:rsid w:val="00B02427"/>
    <w:pPr>
      <w:ind w:firstLineChars="200" w:firstLine="420"/>
    </w:pPr>
  </w:style>
  <w:style w:type="character" w:customStyle="1" w:styleId="Char">
    <w:name w:val="正文文本缩进 Char"/>
    <w:basedOn w:val="a0"/>
    <w:link w:val="a3"/>
    <w:uiPriority w:val="99"/>
    <w:rsid w:val="00B02427"/>
    <w:rPr>
      <w:rFonts w:ascii="Calibri" w:eastAsia="宋体" w:hAnsi="Calibri" w:cs="Times New Roman"/>
      <w:szCs w:val="21"/>
    </w:rPr>
  </w:style>
  <w:style w:type="paragraph" w:styleId="a4">
    <w:name w:val="Balloon Text"/>
    <w:basedOn w:val="a"/>
    <w:link w:val="Char0"/>
    <w:uiPriority w:val="99"/>
    <w:semiHidden/>
    <w:unhideWhenUsed/>
    <w:rsid w:val="00B02427"/>
    <w:rPr>
      <w:sz w:val="18"/>
      <w:szCs w:val="18"/>
    </w:rPr>
  </w:style>
  <w:style w:type="character" w:customStyle="1" w:styleId="Char0">
    <w:name w:val="批注框文本 Char"/>
    <w:basedOn w:val="a0"/>
    <w:link w:val="a4"/>
    <w:uiPriority w:val="99"/>
    <w:semiHidden/>
    <w:rsid w:val="00B02427"/>
    <w:rPr>
      <w:rFonts w:ascii="Calibri" w:eastAsia="宋体" w:hAnsi="Calibri" w:cs="Times New Roman"/>
      <w:sz w:val="18"/>
      <w:szCs w:val="18"/>
    </w:rPr>
  </w:style>
</w:styles>
</file>

<file path=word/webSettings.xml><?xml version="1.0" encoding="utf-8"?>
<w:webSettings xmlns:r="http://schemas.openxmlformats.org/officeDocument/2006/relationships" xmlns:w="http://schemas.openxmlformats.org/wordprocessingml/2006/main">
  <w:divs>
    <w:div w:id="17637952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image" Target="media/image14.png"/><Relationship Id="rId26" Type="http://schemas.openxmlformats.org/officeDocument/2006/relationships/image" Target="media/image22.jpeg"/><Relationship Id="rId3" Type="http://schemas.openxmlformats.org/officeDocument/2006/relationships/settings" Target="settings.xml"/><Relationship Id="rId21" Type="http://schemas.openxmlformats.org/officeDocument/2006/relationships/image" Target="media/image17.png"/><Relationship Id="rId7" Type="http://schemas.openxmlformats.org/officeDocument/2006/relationships/image" Target="media/image3.png"/><Relationship Id="rId12" Type="http://schemas.openxmlformats.org/officeDocument/2006/relationships/image" Target="media/image8.jpeg"/><Relationship Id="rId17" Type="http://schemas.openxmlformats.org/officeDocument/2006/relationships/image" Target="media/image13.png"/><Relationship Id="rId25" Type="http://schemas.openxmlformats.org/officeDocument/2006/relationships/image" Target="media/image21.jpeg"/><Relationship Id="rId2" Type="http://schemas.openxmlformats.org/officeDocument/2006/relationships/styles" Target="styles.xml"/><Relationship Id="rId16" Type="http://schemas.openxmlformats.org/officeDocument/2006/relationships/image" Target="media/image12.png"/><Relationship Id="rId20" Type="http://schemas.openxmlformats.org/officeDocument/2006/relationships/image" Target="media/image16.png"/><Relationship Id="rId29" Type="http://schemas.openxmlformats.org/officeDocument/2006/relationships/image" Target="media/image25.pn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24" Type="http://schemas.openxmlformats.org/officeDocument/2006/relationships/image" Target="media/image20.png"/><Relationship Id="rId32" Type="http://schemas.openxmlformats.org/officeDocument/2006/relationships/theme" Target="theme/theme1.xml"/><Relationship Id="rId5" Type="http://schemas.openxmlformats.org/officeDocument/2006/relationships/image" Target="media/image1.png"/><Relationship Id="rId15" Type="http://schemas.openxmlformats.org/officeDocument/2006/relationships/image" Target="media/image11.png"/><Relationship Id="rId23" Type="http://schemas.openxmlformats.org/officeDocument/2006/relationships/image" Target="media/image19.png"/><Relationship Id="rId28" Type="http://schemas.openxmlformats.org/officeDocument/2006/relationships/image" Target="media/image24.png"/><Relationship Id="rId10" Type="http://schemas.openxmlformats.org/officeDocument/2006/relationships/image" Target="media/image6.jpeg"/><Relationship Id="rId19" Type="http://schemas.openxmlformats.org/officeDocument/2006/relationships/image" Target="media/image15.jpeg"/><Relationship Id="rId31"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 Id="rId22" Type="http://schemas.openxmlformats.org/officeDocument/2006/relationships/image" Target="media/image18.png"/><Relationship Id="rId27" Type="http://schemas.openxmlformats.org/officeDocument/2006/relationships/image" Target="media/image23.png"/><Relationship Id="rId30" Type="http://schemas.openxmlformats.org/officeDocument/2006/relationships/image" Target="media/image26.png"/></Relationships>
</file>

<file path=word/theme/theme1.xml><?xml version="1.0" encoding="utf-8"?>
<a:theme xmlns:a="http://schemas.openxmlformats.org/drawingml/2006/main" name="Office 主题">
  <a:themeElements>
    <a:clrScheme name="Office">
      <a:dk1>
        <a:sysClr val="windowText" lastClr="000000"/>
      </a:dk1>
      <a:lt1>
        <a:sysClr val="window" lastClr="CCE8C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13</Pages>
  <Words>1575</Words>
  <Characters>8984</Characters>
  <Application>Microsoft Office Word</Application>
  <DocSecurity>0</DocSecurity>
  <Lines>74</Lines>
  <Paragraphs>21</Paragraphs>
  <ScaleCrop>false</ScaleCrop>
  <Company>Microsoft</Company>
  <LinksUpToDate>false</LinksUpToDate>
  <CharactersWithSpaces>10538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Microsoft</dc:creator>
  <cp:lastModifiedBy>Microsoft</cp:lastModifiedBy>
  <cp:revision>1</cp:revision>
  <dcterms:created xsi:type="dcterms:W3CDTF">2019-09-12T01:47:00Z</dcterms:created>
  <dcterms:modified xsi:type="dcterms:W3CDTF">2019-09-12T01:47:00Z</dcterms:modified>
</cp:coreProperties>
</file>